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537A3F" w14:textId="77777777" w:rsidR="006B6B01" w:rsidRPr="00064CF8" w:rsidRDefault="00BF213F" w:rsidP="00B22790">
      <w:pPr>
        <w:jc w:val="center"/>
        <w:rPr>
          <w:rFonts w:ascii="Arial" w:hAnsi="Arial"/>
          <w:szCs w:val="24"/>
        </w:rPr>
      </w:pPr>
      <w:r>
        <w:rPr>
          <w:rFonts w:ascii="Arial" w:hAnsi="Arial"/>
          <w:sz w:val="24"/>
        </w:rPr>
        <w:fldChar w:fldCharType="begin"/>
      </w:r>
      <w:r w:rsidR="006B6B01">
        <w:rPr>
          <w:rFonts w:ascii="Arial" w:hAnsi="Arial"/>
          <w:sz w:val="24"/>
        </w:rPr>
        <w:instrText xml:space="preserve">ADVANCE \u 7 </w:instrText>
      </w:r>
      <w:r>
        <w:rPr>
          <w:rFonts w:ascii="Arial" w:hAnsi="Arial"/>
          <w:sz w:val="24"/>
        </w:rPr>
        <w:fldChar w:fldCharType="end"/>
      </w:r>
    </w:p>
    <w:p w14:paraId="3A85A26C" w14:textId="77777777" w:rsidR="00B22790" w:rsidRPr="00B22790" w:rsidRDefault="00B22790" w:rsidP="00B22790">
      <w:pPr>
        <w:keepNext/>
        <w:tabs>
          <w:tab w:val="left" w:pos="3600"/>
        </w:tabs>
        <w:jc w:val="center"/>
        <w:outlineLvl w:val="0"/>
        <w:rPr>
          <w:sz w:val="24"/>
          <w:szCs w:val="24"/>
        </w:rPr>
      </w:pPr>
      <w:r w:rsidRPr="00B22790">
        <w:rPr>
          <w:sz w:val="24"/>
          <w:szCs w:val="24"/>
          <w:highlight w:val="lightGray"/>
        </w:rPr>
        <w:t>Date</w:t>
      </w:r>
    </w:p>
    <w:p w14:paraId="33B4D36A" w14:textId="77777777" w:rsidR="00B22790" w:rsidRPr="00B22790" w:rsidRDefault="00B22790" w:rsidP="00B22790">
      <w:pPr>
        <w:keepNext/>
        <w:tabs>
          <w:tab w:val="left" w:pos="3600"/>
        </w:tabs>
        <w:outlineLvl w:val="0"/>
        <w:rPr>
          <w:sz w:val="24"/>
          <w:szCs w:val="24"/>
        </w:rPr>
      </w:pPr>
    </w:p>
    <w:p w14:paraId="3B1F5C9B" w14:textId="77777777" w:rsidR="00B22790" w:rsidRPr="00B22790" w:rsidRDefault="00B22790" w:rsidP="00B22790">
      <w:pPr>
        <w:keepNext/>
        <w:tabs>
          <w:tab w:val="left" w:pos="3600"/>
        </w:tabs>
        <w:outlineLvl w:val="0"/>
        <w:rPr>
          <w:sz w:val="24"/>
          <w:szCs w:val="24"/>
        </w:rPr>
      </w:pPr>
    </w:p>
    <w:p w14:paraId="3D306AA5" w14:textId="77777777" w:rsidR="006E77A9" w:rsidRPr="00B22790" w:rsidRDefault="006E77A9" w:rsidP="00B22790">
      <w:pPr>
        <w:keepNext/>
        <w:tabs>
          <w:tab w:val="left" w:pos="3600"/>
        </w:tabs>
        <w:outlineLvl w:val="0"/>
        <w:rPr>
          <w:sz w:val="24"/>
          <w:szCs w:val="24"/>
        </w:rPr>
      </w:pPr>
      <w:r w:rsidRPr="00B22790">
        <w:rPr>
          <w:sz w:val="24"/>
          <w:szCs w:val="24"/>
        </w:rPr>
        <w:t xml:space="preserve">Ms. </w:t>
      </w:r>
      <w:r w:rsidR="009A37BE">
        <w:rPr>
          <w:sz w:val="24"/>
          <w:szCs w:val="24"/>
        </w:rPr>
        <w:t>Veronica Craw</w:t>
      </w:r>
      <w:r w:rsidRPr="00B22790">
        <w:rPr>
          <w:sz w:val="24"/>
          <w:szCs w:val="24"/>
        </w:rPr>
        <w:t>, Program Manager</w:t>
      </w:r>
    </w:p>
    <w:p w14:paraId="05780899" w14:textId="77777777" w:rsidR="006E77A9" w:rsidRPr="00B22790" w:rsidRDefault="006E77A9" w:rsidP="00B22790">
      <w:pPr>
        <w:keepNext/>
        <w:tabs>
          <w:tab w:val="left" w:pos="3600"/>
        </w:tabs>
        <w:outlineLvl w:val="0"/>
        <w:rPr>
          <w:sz w:val="24"/>
          <w:szCs w:val="24"/>
        </w:rPr>
      </w:pPr>
      <w:r w:rsidRPr="00B22790">
        <w:rPr>
          <w:sz w:val="24"/>
          <w:szCs w:val="24"/>
        </w:rPr>
        <w:t>Non-Point Source Program</w:t>
      </w:r>
    </w:p>
    <w:p w14:paraId="68EE8216" w14:textId="77777777" w:rsidR="006E77A9" w:rsidRPr="00B22790" w:rsidRDefault="006E77A9" w:rsidP="00B22790">
      <w:pPr>
        <w:rPr>
          <w:sz w:val="24"/>
          <w:szCs w:val="24"/>
        </w:rPr>
      </w:pPr>
      <w:r w:rsidRPr="00B22790">
        <w:rPr>
          <w:sz w:val="24"/>
          <w:szCs w:val="24"/>
        </w:rPr>
        <w:t>Georgia Environmental Protection Division</w:t>
      </w:r>
    </w:p>
    <w:p w14:paraId="21018227" w14:textId="77777777" w:rsidR="00C003A0" w:rsidRPr="00CF172D" w:rsidRDefault="00C003A0" w:rsidP="00C003A0">
      <w:pPr>
        <w:rPr>
          <w:sz w:val="24"/>
          <w:szCs w:val="24"/>
        </w:rPr>
      </w:pPr>
      <w:r w:rsidRPr="00CF172D">
        <w:rPr>
          <w:sz w:val="24"/>
          <w:szCs w:val="24"/>
        </w:rPr>
        <w:t>2 Martin Luther King Jr. Drive SW</w:t>
      </w:r>
    </w:p>
    <w:p w14:paraId="51EAC4D2" w14:textId="77777777" w:rsidR="00C003A0" w:rsidRPr="00CF172D" w:rsidRDefault="00C003A0" w:rsidP="00C003A0">
      <w:pPr>
        <w:rPr>
          <w:sz w:val="24"/>
          <w:szCs w:val="24"/>
        </w:rPr>
      </w:pPr>
      <w:r w:rsidRPr="00CF172D">
        <w:rPr>
          <w:sz w:val="24"/>
          <w:szCs w:val="24"/>
        </w:rPr>
        <w:t>Suite 1462 East</w:t>
      </w:r>
    </w:p>
    <w:p w14:paraId="368D7E09" w14:textId="77777777" w:rsidR="00C003A0" w:rsidRPr="00B22790" w:rsidRDefault="00C003A0" w:rsidP="00C003A0">
      <w:pPr>
        <w:rPr>
          <w:sz w:val="24"/>
          <w:szCs w:val="24"/>
        </w:rPr>
      </w:pPr>
      <w:r w:rsidRPr="00CF172D">
        <w:rPr>
          <w:sz w:val="24"/>
          <w:szCs w:val="24"/>
        </w:rPr>
        <w:t>Atlanta, Georgia 30334</w:t>
      </w:r>
    </w:p>
    <w:p w14:paraId="6D28FFA0" w14:textId="4E420E86" w:rsidR="00B22790" w:rsidRDefault="006E77A9" w:rsidP="00B22790">
      <w:pPr>
        <w:keepNext/>
        <w:tabs>
          <w:tab w:val="left" w:pos="720"/>
          <w:tab w:val="left" w:pos="3600"/>
        </w:tabs>
        <w:outlineLvl w:val="0"/>
        <w:rPr>
          <w:b/>
          <w:sz w:val="24"/>
          <w:szCs w:val="24"/>
        </w:rPr>
      </w:pPr>
      <w:r w:rsidRPr="00B22790">
        <w:rPr>
          <w:b/>
          <w:sz w:val="24"/>
          <w:szCs w:val="24"/>
        </w:rPr>
        <w:t>Attn.:</w:t>
      </w:r>
      <w:r w:rsidRPr="00B22790">
        <w:rPr>
          <w:b/>
          <w:sz w:val="24"/>
          <w:szCs w:val="24"/>
        </w:rPr>
        <w:tab/>
      </w:r>
      <w:r w:rsidR="002C3031">
        <w:rPr>
          <w:b/>
          <w:sz w:val="24"/>
          <w:szCs w:val="24"/>
        </w:rPr>
        <w:t>Assigned Reviewer</w:t>
      </w:r>
      <w:r w:rsidRPr="00B22790">
        <w:rPr>
          <w:b/>
          <w:sz w:val="24"/>
          <w:szCs w:val="24"/>
        </w:rPr>
        <w:t xml:space="preserve"> </w:t>
      </w:r>
      <w:r w:rsidR="002C3031">
        <w:rPr>
          <w:bCs/>
          <w:sz w:val="24"/>
          <w:szCs w:val="24"/>
        </w:rPr>
        <w:t>(name/title)</w:t>
      </w:r>
      <w:r w:rsidRPr="00B22790">
        <w:rPr>
          <w:b/>
          <w:sz w:val="24"/>
          <w:szCs w:val="24"/>
        </w:rPr>
        <w:t xml:space="preserve">   </w:t>
      </w:r>
    </w:p>
    <w:p w14:paraId="58E38D97" w14:textId="77777777" w:rsidR="00B22790" w:rsidRDefault="00B22790" w:rsidP="00B22790">
      <w:pPr>
        <w:keepNext/>
        <w:tabs>
          <w:tab w:val="left" w:pos="720"/>
          <w:tab w:val="left" w:pos="3600"/>
        </w:tabs>
        <w:outlineLvl w:val="0"/>
        <w:rPr>
          <w:b/>
          <w:sz w:val="24"/>
          <w:szCs w:val="24"/>
        </w:rPr>
      </w:pPr>
    </w:p>
    <w:p w14:paraId="2CBBCC6C" w14:textId="77777777" w:rsidR="006E77A9" w:rsidRPr="00B22790" w:rsidRDefault="00B22790" w:rsidP="00B22790">
      <w:pPr>
        <w:keepNext/>
        <w:tabs>
          <w:tab w:val="left" w:pos="720"/>
          <w:tab w:val="left" w:pos="3600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Let Date:</w:t>
      </w:r>
      <w:r w:rsidR="006E77A9" w:rsidRPr="00B22790">
        <w:rPr>
          <w:b/>
          <w:sz w:val="24"/>
          <w:szCs w:val="24"/>
        </w:rPr>
        <w:t xml:space="preserve">  </w:t>
      </w:r>
      <w:r w:rsidRPr="00B22790">
        <w:rPr>
          <w:b/>
          <w:sz w:val="24"/>
          <w:szCs w:val="24"/>
          <w:highlight w:val="lightGray"/>
        </w:rPr>
        <w:t>XXXXXXX</w:t>
      </w:r>
      <w:r w:rsidR="006E77A9" w:rsidRPr="00B22790">
        <w:rPr>
          <w:b/>
          <w:sz w:val="24"/>
          <w:szCs w:val="24"/>
        </w:rPr>
        <w:t xml:space="preserve">                                  </w:t>
      </w:r>
    </w:p>
    <w:p w14:paraId="3B9E1AA9" w14:textId="77777777" w:rsidR="00645331" w:rsidRPr="00B22790" w:rsidRDefault="00645331" w:rsidP="00B22790">
      <w:pPr>
        <w:tabs>
          <w:tab w:val="left" w:pos="-720"/>
          <w:tab w:val="left" w:pos="1"/>
          <w:tab w:val="left" w:pos="1080"/>
          <w:tab w:val="left" w:pos="1260"/>
          <w:tab w:val="left" w:pos="1530"/>
          <w:tab w:val="left" w:pos="1890"/>
          <w:tab w:val="left" w:pos="6072"/>
          <w:tab w:val="left" w:pos="7038"/>
        </w:tabs>
        <w:spacing w:line="-240" w:lineRule="auto"/>
        <w:rPr>
          <w:rFonts w:eastAsia="Calibri"/>
          <w:color w:val="262626"/>
          <w:sz w:val="24"/>
          <w:szCs w:val="24"/>
        </w:rPr>
      </w:pPr>
      <w:r w:rsidRPr="00B22790">
        <w:rPr>
          <w:rFonts w:eastAsia="Calibri"/>
          <w:color w:val="262626"/>
          <w:sz w:val="24"/>
          <w:szCs w:val="24"/>
        </w:rPr>
        <w:t xml:space="preserve">      </w:t>
      </w:r>
      <w:r w:rsidR="001169C4" w:rsidRPr="00B22790">
        <w:rPr>
          <w:rFonts w:eastAsia="Calibri"/>
          <w:color w:val="262626"/>
          <w:sz w:val="24"/>
          <w:szCs w:val="24"/>
        </w:rPr>
        <w:t xml:space="preserve">        </w:t>
      </w:r>
      <w:r w:rsidR="00A445A6" w:rsidRPr="00B22790">
        <w:rPr>
          <w:rFonts w:eastAsia="Calibri"/>
          <w:color w:val="262626"/>
          <w:sz w:val="24"/>
          <w:szCs w:val="24"/>
        </w:rPr>
        <w:tab/>
      </w:r>
      <w:r w:rsidR="00A445A6" w:rsidRPr="00B22790">
        <w:rPr>
          <w:rFonts w:eastAsia="Calibri"/>
          <w:color w:val="262626"/>
          <w:sz w:val="24"/>
          <w:szCs w:val="24"/>
        </w:rPr>
        <w:tab/>
      </w:r>
      <w:r w:rsidR="00A445A6" w:rsidRPr="00B22790">
        <w:rPr>
          <w:rFonts w:eastAsia="Calibri"/>
          <w:color w:val="262626"/>
          <w:sz w:val="24"/>
          <w:szCs w:val="24"/>
        </w:rPr>
        <w:tab/>
      </w:r>
      <w:r w:rsidR="00C80CF7" w:rsidRPr="00B22790">
        <w:rPr>
          <w:rFonts w:eastAsia="Calibri"/>
          <w:color w:val="262626"/>
          <w:sz w:val="24"/>
          <w:szCs w:val="24"/>
        </w:rPr>
        <w:t xml:space="preserve"> </w:t>
      </w:r>
    </w:p>
    <w:p w14:paraId="3B718D8D" w14:textId="77777777" w:rsidR="006B6B01" w:rsidRPr="00B22790" w:rsidRDefault="006B6B01" w:rsidP="00B22790">
      <w:pPr>
        <w:tabs>
          <w:tab w:val="left" w:pos="-720"/>
          <w:tab w:val="left" w:pos="1"/>
          <w:tab w:val="left" w:pos="288"/>
          <w:tab w:val="left" w:pos="990"/>
          <w:tab w:val="left" w:pos="6072"/>
          <w:tab w:val="left" w:pos="7038"/>
        </w:tabs>
        <w:spacing w:line="-240" w:lineRule="auto"/>
        <w:rPr>
          <w:sz w:val="24"/>
          <w:szCs w:val="24"/>
        </w:rPr>
      </w:pPr>
    </w:p>
    <w:p w14:paraId="244B38EB" w14:textId="10A88410" w:rsidR="00A54D8F" w:rsidRDefault="006B6B01" w:rsidP="00B22790">
      <w:pPr>
        <w:widowControl w:val="0"/>
        <w:tabs>
          <w:tab w:val="left" w:pos="1260"/>
        </w:tabs>
        <w:ind w:right="576" w:hanging="1350"/>
        <w:rPr>
          <w:rStyle w:val="A53"/>
          <w:rFonts w:cs="Times New Roman"/>
          <w:color w:val="262626" w:themeColor="text1" w:themeTint="D9"/>
          <w:sz w:val="24"/>
          <w:szCs w:val="24"/>
        </w:rPr>
      </w:pPr>
      <w:r w:rsidRPr="00B22790">
        <w:rPr>
          <w:rFonts w:eastAsia="Calibri"/>
          <w:b/>
          <w:color w:val="262626"/>
          <w:sz w:val="24"/>
          <w:szCs w:val="24"/>
        </w:rPr>
        <w:t>S</w:t>
      </w:r>
      <w:r w:rsidR="00B22790" w:rsidRPr="00B22790">
        <w:rPr>
          <w:rFonts w:eastAsia="Calibri"/>
          <w:b/>
          <w:color w:val="262626"/>
          <w:sz w:val="24"/>
          <w:szCs w:val="24"/>
        </w:rPr>
        <w:tab/>
        <w:t>S</w:t>
      </w:r>
      <w:r w:rsidRPr="00B22790">
        <w:rPr>
          <w:rFonts w:eastAsia="Calibri"/>
          <w:b/>
          <w:color w:val="262626"/>
          <w:sz w:val="24"/>
          <w:szCs w:val="24"/>
        </w:rPr>
        <w:t>UBJECT</w:t>
      </w:r>
      <w:r w:rsidR="00A445A6" w:rsidRPr="00B22790">
        <w:rPr>
          <w:rFonts w:eastAsia="Calibri"/>
          <w:color w:val="262626"/>
          <w:sz w:val="24"/>
          <w:szCs w:val="24"/>
        </w:rPr>
        <w:t xml:space="preserve">: </w:t>
      </w:r>
      <w:r w:rsidR="002C3031" w:rsidRPr="002C3031">
        <w:rPr>
          <w:rFonts w:eastAsia="Calibri"/>
          <w:color w:val="262626"/>
          <w:sz w:val="24"/>
          <w:szCs w:val="24"/>
          <w:highlight w:val="yellow"/>
        </w:rPr>
        <w:t>2nd</w:t>
      </w:r>
      <w:r w:rsidR="002C3031" w:rsidRPr="002C3031">
        <w:rPr>
          <w:rFonts w:eastAsia="Calibri"/>
          <w:color w:val="262626"/>
          <w:sz w:val="24"/>
          <w:szCs w:val="24"/>
          <w:highlight w:val="yellow"/>
          <w:vertAlign w:val="superscript"/>
        </w:rPr>
        <w:t xml:space="preserve">  </w:t>
      </w:r>
      <w:r w:rsidR="002C3031" w:rsidRPr="002C3031">
        <w:rPr>
          <w:rFonts w:eastAsia="Calibri"/>
          <w:color w:val="262626"/>
          <w:sz w:val="24"/>
          <w:szCs w:val="24"/>
          <w:highlight w:val="yellow"/>
        </w:rPr>
        <w:t>(revise based on the number of submittals)</w:t>
      </w:r>
      <w:r w:rsidR="0017192A">
        <w:rPr>
          <w:rFonts w:eastAsia="Calibri"/>
          <w:color w:val="262626"/>
          <w:sz w:val="24"/>
          <w:szCs w:val="24"/>
        </w:rPr>
        <w:t xml:space="preserve"> </w:t>
      </w:r>
      <w:r w:rsidR="006E77A9" w:rsidRPr="00B22790">
        <w:rPr>
          <w:rStyle w:val="A53"/>
          <w:rFonts w:cs="Times New Roman"/>
          <w:color w:val="262626" w:themeColor="text1" w:themeTint="D9"/>
          <w:sz w:val="24"/>
          <w:szCs w:val="24"/>
        </w:rPr>
        <w:t xml:space="preserve">Submittal of Erosion Control Plans </w:t>
      </w:r>
      <w:r w:rsidR="00BB6CDC" w:rsidRPr="00B22790">
        <w:rPr>
          <w:rStyle w:val="A53"/>
          <w:rFonts w:cs="Times New Roman"/>
          <w:color w:val="262626" w:themeColor="text1" w:themeTint="D9"/>
          <w:sz w:val="24"/>
          <w:szCs w:val="24"/>
        </w:rPr>
        <w:t>for PI No.</w:t>
      </w:r>
      <w:r w:rsidR="00B22790">
        <w:rPr>
          <w:rStyle w:val="A53"/>
          <w:rFonts w:cs="Times New Roman"/>
          <w:color w:val="262626" w:themeColor="text1" w:themeTint="D9"/>
          <w:sz w:val="24"/>
          <w:szCs w:val="24"/>
        </w:rPr>
        <w:t xml:space="preserve"> </w:t>
      </w:r>
      <w:r w:rsidR="00B22790" w:rsidRPr="00B22790">
        <w:rPr>
          <w:rStyle w:val="A53"/>
          <w:rFonts w:cs="Times New Roman"/>
          <w:color w:val="262626" w:themeColor="text1" w:themeTint="D9"/>
          <w:sz w:val="24"/>
          <w:szCs w:val="24"/>
          <w:highlight w:val="lightGray"/>
        </w:rPr>
        <w:t>XXXXXXX</w:t>
      </w:r>
      <w:r w:rsidR="00CC6DCE">
        <w:rPr>
          <w:rStyle w:val="A53"/>
          <w:rFonts w:cs="Times New Roman"/>
          <w:color w:val="262626" w:themeColor="text1" w:themeTint="D9"/>
          <w:sz w:val="24"/>
          <w:szCs w:val="24"/>
        </w:rPr>
        <w:t xml:space="preserve">, </w:t>
      </w:r>
      <w:r w:rsidR="004D6943" w:rsidRPr="004D6943">
        <w:rPr>
          <w:rStyle w:val="A53"/>
          <w:rFonts w:cs="Times New Roman"/>
          <w:color w:val="262626" w:themeColor="text1" w:themeTint="D9"/>
          <w:sz w:val="24"/>
          <w:szCs w:val="24"/>
          <w:highlight w:val="lightGray"/>
        </w:rPr>
        <w:t>XXXXXX</w:t>
      </w:r>
      <w:r w:rsidR="004D6943">
        <w:rPr>
          <w:rStyle w:val="A53"/>
          <w:rFonts w:cs="Times New Roman"/>
          <w:color w:val="262626" w:themeColor="text1" w:themeTint="D9"/>
          <w:sz w:val="24"/>
          <w:szCs w:val="24"/>
        </w:rPr>
        <w:t xml:space="preserve"> </w:t>
      </w:r>
      <w:r w:rsidR="00CC6DCE">
        <w:rPr>
          <w:rStyle w:val="A53"/>
          <w:rFonts w:cs="Times New Roman"/>
          <w:color w:val="262626" w:themeColor="text1" w:themeTint="D9"/>
          <w:sz w:val="24"/>
          <w:szCs w:val="24"/>
        </w:rPr>
        <w:t xml:space="preserve">County </w:t>
      </w:r>
    </w:p>
    <w:p w14:paraId="0E5030FE" w14:textId="7FC0B733" w:rsidR="000543DE" w:rsidRPr="00F03327" w:rsidRDefault="002B5200" w:rsidP="00B22790">
      <w:pPr>
        <w:widowControl w:val="0"/>
        <w:tabs>
          <w:tab w:val="left" w:pos="1260"/>
        </w:tabs>
        <w:ind w:right="576" w:hanging="1350"/>
        <w:rPr>
          <w:rStyle w:val="A53"/>
          <w:rFonts w:cs="Times New Roman"/>
          <w:i/>
          <w:iCs/>
          <w:color w:val="262626" w:themeColor="text1" w:themeTint="D9"/>
          <w:sz w:val="22"/>
          <w:szCs w:val="22"/>
        </w:rPr>
      </w:pPr>
      <w:r>
        <w:rPr>
          <w:rStyle w:val="A53"/>
          <w:rFonts w:cs="Times New Roman"/>
          <w:color w:val="262626" w:themeColor="text1" w:themeTint="D9"/>
          <w:sz w:val="24"/>
          <w:szCs w:val="24"/>
        </w:rPr>
        <w:tab/>
      </w:r>
      <w:r w:rsidR="00A54D8F" w:rsidRPr="00A54D8F">
        <w:rPr>
          <w:rStyle w:val="A53"/>
          <w:rFonts w:cs="Times New Roman"/>
          <w:color w:val="262626" w:themeColor="text1" w:themeTint="D9"/>
          <w:sz w:val="24"/>
          <w:szCs w:val="24"/>
          <w:highlight w:val="cyan"/>
        </w:rPr>
        <w:t>(</w:t>
      </w:r>
      <w:r w:rsidR="00A54D8F" w:rsidRPr="00F03327">
        <w:rPr>
          <w:rFonts w:eastAsia="Calibri"/>
          <w:i/>
          <w:iCs/>
          <w:color w:val="262626"/>
          <w:sz w:val="22"/>
          <w:szCs w:val="22"/>
          <w:highlight w:val="cyan"/>
        </w:rPr>
        <w:t>Before 3</w:t>
      </w:r>
      <w:r w:rsidR="00A54D8F" w:rsidRPr="00F03327">
        <w:rPr>
          <w:rFonts w:eastAsia="Calibri"/>
          <w:i/>
          <w:iCs/>
          <w:color w:val="262626"/>
          <w:sz w:val="22"/>
          <w:szCs w:val="22"/>
          <w:highlight w:val="cyan"/>
          <w:vertAlign w:val="superscript"/>
        </w:rPr>
        <w:t>rd</w:t>
      </w:r>
      <w:r w:rsidR="00A54D8F" w:rsidRPr="00F03327">
        <w:rPr>
          <w:rFonts w:eastAsia="Calibri"/>
          <w:i/>
          <w:iCs/>
          <w:color w:val="262626"/>
          <w:sz w:val="22"/>
          <w:szCs w:val="22"/>
          <w:highlight w:val="cyan"/>
        </w:rPr>
        <w:t xml:space="preserve"> submission PMs should consult with Sandy Lawerence</w:t>
      </w:r>
      <w:r w:rsidR="005A2051" w:rsidRPr="00F03327">
        <w:rPr>
          <w:rFonts w:eastAsia="Calibri"/>
          <w:i/>
          <w:iCs/>
          <w:color w:val="262626"/>
          <w:sz w:val="22"/>
          <w:szCs w:val="22"/>
          <w:highlight w:val="cyan"/>
        </w:rPr>
        <w:t>, State Environmental Liaison</w:t>
      </w:r>
      <w:r w:rsidR="009674B6" w:rsidRPr="00F03327">
        <w:rPr>
          <w:rFonts w:eastAsia="Calibri"/>
          <w:i/>
          <w:iCs/>
          <w:color w:val="262626"/>
          <w:sz w:val="22"/>
          <w:szCs w:val="22"/>
          <w:highlight w:val="cyan"/>
        </w:rPr>
        <w:t xml:space="preserve">/Asst. State </w:t>
      </w:r>
      <w:r w:rsidR="00CD66C9" w:rsidRPr="00F03327">
        <w:rPr>
          <w:rFonts w:eastAsia="Calibri"/>
          <w:i/>
          <w:iCs/>
          <w:color w:val="262626"/>
          <w:sz w:val="22"/>
          <w:szCs w:val="22"/>
          <w:highlight w:val="cyan"/>
        </w:rPr>
        <w:t>Environmental</w:t>
      </w:r>
      <w:r w:rsidR="009674B6" w:rsidRPr="00F03327">
        <w:rPr>
          <w:rFonts w:eastAsia="Calibri"/>
          <w:i/>
          <w:iCs/>
          <w:color w:val="262626"/>
          <w:sz w:val="22"/>
          <w:szCs w:val="22"/>
          <w:highlight w:val="cyan"/>
        </w:rPr>
        <w:t xml:space="preserve"> </w:t>
      </w:r>
      <w:r w:rsidR="00CD66C9" w:rsidRPr="00F03327">
        <w:rPr>
          <w:rFonts w:eastAsia="Calibri"/>
          <w:i/>
          <w:iCs/>
          <w:color w:val="262626"/>
          <w:sz w:val="22"/>
          <w:szCs w:val="22"/>
          <w:highlight w:val="cyan"/>
        </w:rPr>
        <w:t xml:space="preserve">Administrator </w:t>
      </w:r>
      <w:r w:rsidR="00A54D8F" w:rsidRPr="00F03327">
        <w:rPr>
          <w:rFonts w:eastAsia="Calibri"/>
          <w:i/>
          <w:iCs/>
          <w:color w:val="262626"/>
          <w:sz w:val="22"/>
          <w:szCs w:val="22"/>
          <w:highlight w:val="cyan"/>
        </w:rPr>
        <w:t>to determine i</w:t>
      </w:r>
      <w:r w:rsidR="001D526F" w:rsidRPr="00F03327">
        <w:rPr>
          <w:rFonts w:eastAsia="Calibri"/>
          <w:i/>
          <w:iCs/>
          <w:color w:val="262626"/>
          <w:sz w:val="22"/>
          <w:szCs w:val="22"/>
          <w:highlight w:val="cyan"/>
        </w:rPr>
        <w:t>f</w:t>
      </w:r>
      <w:r w:rsidR="00A54D8F" w:rsidRPr="00F03327">
        <w:rPr>
          <w:rFonts w:eastAsia="Calibri"/>
          <w:i/>
          <w:iCs/>
          <w:color w:val="262626"/>
          <w:sz w:val="22"/>
          <w:szCs w:val="22"/>
          <w:highlight w:val="cyan"/>
        </w:rPr>
        <w:t xml:space="preserve"> a workshop with EPD</w:t>
      </w:r>
      <w:r w:rsidR="001D526F" w:rsidRPr="00F03327">
        <w:rPr>
          <w:rFonts w:eastAsia="Calibri"/>
          <w:i/>
          <w:iCs/>
          <w:color w:val="262626"/>
          <w:sz w:val="22"/>
          <w:szCs w:val="22"/>
          <w:highlight w:val="cyan"/>
        </w:rPr>
        <w:t xml:space="preserve"> should be sc</w:t>
      </w:r>
      <w:r w:rsidR="00A54D8F" w:rsidRPr="00F03327">
        <w:rPr>
          <w:rFonts w:eastAsia="Calibri"/>
          <w:i/>
          <w:iCs/>
          <w:color w:val="262626"/>
          <w:sz w:val="22"/>
          <w:szCs w:val="22"/>
          <w:highlight w:val="cyan"/>
        </w:rPr>
        <w:t>heduled)</w:t>
      </w:r>
      <w:r w:rsidR="00F03327" w:rsidRPr="00F03327">
        <w:rPr>
          <w:rFonts w:eastAsia="Calibri"/>
          <w:i/>
          <w:iCs/>
          <w:color w:val="262626"/>
          <w:sz w:val="22"/>
          <w:szCs w:val="22"/>
          <w:highlight w:val="cyan"/>
        </w:rPr>
        <w:t>-delete</w:t>
      </w:r>
    </w:p>
    <w:p w14:paraId="357440CA" w14:textId="77777777" w:rsidR="00B22790" w:rsidRPr="00F03327" w:rsidRDefault="00B22790" w:rsidP="00B22790">
      <w:pPr>
        <w:rPr>
          <w:b/>
          <w:i/>
          <w:iCs/>
          <w:color w:val="000000"/>
          <w:sz w:val="22"/>
          <w:szCs w:val="22"/>
        </w:rPr>
      </w:pPr>
    </w:p>
    <w:p w14:paraId="47E647EB" w14:textId="77777777" w:rsidR="00BB6CDC" w:rsidRPr="00B22790" w:rsidRDefault="00BB6CDC" w:rsidP="00B22790">
      <w:pPr>
        <w:rPr>
          <w:sz w:val="24"/>
          <w:szCs w:val="24"/>
        </w:rPr>
      </w:pPr>
      <w:r w:rsidRPr="00B22790">
        <w:rPr>
          <w:sz w:val="24"/>
          <w:szCs w:val="24"/>
        </w:rPr>
        <w:t>In accordance with state law, the Department is transmitting a copy of the referenced Erosion and Sedimentation Control Plans for your review and comments.</w:t>
      </w:r>
    </w:p>
    <w:p w14:paraId="6861E799" w14:textId="77777777" w:rsidR="00BB6CDC" w:rsidRPr="00B22790" w:rsidRDefault="00BB6CDC" w:rsidP="00B22790">
      <w:pPr>
        <w:rPr>
          <w:sz w:val="24"/>
          <w:szCs w:val="24"/>
        </w:rPr>
      </w:pPr>
    </w:p>
    <w:p w14:paraId="0EFEC1A3" w14:textId="77777777" w:rsidR="00BB6CDC" w:rsidRPr="00B22790" w:rsidRDefault="00BB6CDC" w:rsidP="00B22790">
      <w:pPr>
        <w:ind w:right="540"/>
        <w:rPr>
          <w:rFonts w:eastAsia="Calibri"/>
          <w:color w:val="262626"/>
          <w:sz w:val="24"/>
          <w:szCs w:val="24"/>
        </w:rPr>
      </w:pPr>
      <w:r w:rsidRPr="00B22790">
        <w:rPr>
          <w:rFonts w:eastAsia="Calibri"/>
          <w:color w:val="262626"/>
          <w:sz w:val="24"/>
          <w:szCs w:val="24"/>
          <w:highlight w:val="lightGray"/>
        </w:rPr>
        <w:t xml:space="preserve">Add detailed project  description from </w:t>
      </w:r>
      <w:proofErr w:type="spellStart"/>
      <w:r w:rsidRPr="00B22790">
        <w:rPr>
          <w:rFonts w:eastAsia="Calibri"/>
          <w:color w:val="262626"/>
          <w:sz w:val="24"/>
          <w:szCs w:val="24"/>
          <w:highlight w:val="lightGray"/>
        </w:rPr>
        <w:t>TPro</w:t>
      </w:r>
      <w:proofErr w:type="spellEnd"/>
    </w:p>
    <w:p w14:paraId="5E5730A7" w14:textId="77777777" w:rsidR="00BB6CDC" w:rsidRPr="00B22790" w:rsidRDefault="00BB6CDC" w:rsidP="00B22790">
      <w:pPr>
        <w:rPr>
          <w:sz w:val="24"/>
          <w:szCs w:val="24"/>
        </w:rPr>
      </w:pPr>
    </w:p>
    <w:p w14:paraId="51F25779" w14:textId="77777777" w:rsidR="00BB6CDC" w:rsidRPr="00B22790" w:rsidRDefault="00BB6CDC" w:rsidP="00B22790">
      <w:pPr>
        <w:rPr>
          <w:sz w:val="24"/>
          <w:szCs w:val="24"/>
        </w:rPr>
      </w:pPr>
      <w:r w:rsidRPr="00B22790">
        <w:rPr>
          <w:sz w:val="24"/>
          <w:szCs w:val="24"/>
        </w:rPr>
        <w:t xml:space="preserve">If comments are not received within </w:t>
      </w:r>
      <w:r w:rsidR="00B22790">
        <w:rPr>
          <w:b/>
          <w:sz w:val="24"/>
          <w:szCs w:val="24"/>
        </w:rPr>
        <w:t>seven (7)</w:t>
      </w:r>
      <w:r w:rsidRPr="00B22790">
        <w:rPr>
          <w:b/>
          <w:sz w:val="24"/>
          <w:szCs w:val="24"/>
        </w:rPr>
        <w:t xml:space="preserve"> </w:t>
      </w:r>
      <w:r w:rsidRPr="00B22790">
        <w:rPr>
          <w:sz w:val="24"/>
          <w:szCs w:val="24"/>
        </w:rPr>
        <w:t xml:space="preserve">calendar days, the Department will proceed with adding the Erosion and Sedimentation Control Plans to the Project Plans and proceed with the letting process for this Project.  </w:t>
      </w:r>
    </w:p>
    <w:p w14:paraId="5912B0DF" w14:textId="77777777" w:rsidR="00BB6CDC" w:rsidRPr="00B22790" w:rsidRDefault="00BB6CDC" w:rsidP="00B22790">
      <w:pPr>
        <w:rPr>
          <w:sz w:val="24"/>
          <w:szCs w:val="24"/>
        </w:rPr>
      </w:pPr>
    </w:p>
    <w:p w14:paraId="3D1834C7" w14:textId="77777777" w:rsidR="00BB6CDC" w:rsidRDefault="00BB6CDC" w:rsidP="00B22790">
      <w:pPr>
        <w:ind w:right="-120"/>
        <w:rPr>
          <w:sz w:val="24"/>
          <w:szCs w:val="24"/>
        </w:rPr>
      </w:pPr>
      <w:r w:rsidRPr="00B22790">
        <w:rPr>
          <w:sz w:val="24"/>
          <w:szCs w:val="24"/>
        </w:rPr>
        <w:t xml:space="preserve">Your cooperation in this matter is appreciated. If you have any questions, you may contact </w:t>
      </w:r>
      <w:r w:rsidRPr="00B22790">
        <w:rPr>
          <w:sz w:val="24"/>
          <w:szCs w:val="24"/>
          <w:highlight w:val="lightGray"/>
        </w:rPr>
        <w:t>PM Name</w:t>
      </w:r>
      <w:r w:rsidRPr="00B22790">
        <w:rPr>
          <w:sz w:val="24"/>
          <w:szCs w:val="24"/>
        </w:rPr>
        <w:t xml:space="preserve"> </w:t>
      </w:r>
      <w:proofErr w:type="gramStart"/>
      <w:r w:rsidRPr="00B22790">
        <w:rPr>
          <w:sz w:val="24"/>
          <w:szCs w:val="24"/>
        </w:rPr>
        <w:t>at</w:t>
      </w:r>
      <w:proofErr w:type="gramEnd"/>
      <w:r w:rsidRPr="00B22790">
        <w:rPr>
          <w:sz w:val="24"/>
          <w:szCs w:val="24"/>
        </w:rPr>
        <w:t xml:space="preserve"> </w:t>
      </w:r>
      <w:r w:rsidRPr="00B22790">
        <w:rPr>
          <w:sz w:val="24"/>
          <w:szCs w:val="24"/>
          <w:highlight w:val="lightGray"/>
        </w:rPr>
        <w:t>Phone#.</w:t>
      </w:r>
    </w:p>
    <w:p w14:paraId="64AD80FF" w14:textId="77777777" w:rsidR="00B33D8D" w:rsidRDefault="00B33D8D" w:rsidP="00B22790">
      <w:pPr>
        <w:ind w:right="-120"/>
        <w:rPr>
          <w:sz w:val="24"/>
          <w:szCs w:val="24"/>
        </w:rPr>
      </w:pPr>
    </w:p>
    <w:p w14:paraId="6F3A9425" w14:textId="77777777" w:rsidR="00494E45" w:rsidRPr="00494E45" w:rsidRDefault="00494E45" w:rsidP="00494E45">
      <w:pPr>
        <w:pStyle w:val="Pa22"/>
        <w:ind w:left="5040"/>
        <w:rPr>
          <w:rFonts w:ascii="Times New Roman" w:hAnsi="Times New Roman" w:cs="Times New Roman"/>
          <w:color w:val="262626" w:themeColor="text1" w:themeTint="D9"/>
        </w:rPr>
      </w:pPr>
      <w:bookmarkStart w:id="0" w:name="_Hlk148694302"/>
      <w:r w:rsidRPr="00494E45">
        <w:rPr>
          <w:rStyle w:val="A53"/>
          <w:rFonts w:ascii="Times New Roman" w:hAnsi="Times New Roman" w:cs="Times New Roman"/>
          <w:color w:val="262626" w:themeColor="text1" w:themeTint="D9"/>
          <w:sz w:val="24"/>
          <w:szCs w:val="24"/>
        </w:rPr>
        <w:t>Sincerely,</w:t>
      </w:r>
    </w:p>
    <w:p w14:paraId="355243A8" w14:textId="77777777" w:rsidR="00494E45" w:rsidRPr="00494E45" w:rsidRDefault="00494E45" w:rsidP="00494E45">
      <w:pPr>
        <w:pStyle w:val="Pa22"/>
        <w:ind w:left="5040"/>
        <w:rPr>
          <w:rStyle w:val="A53"/>
          <w:rFonts w:ascii="Times New Roman" w:hAnsi="Times New Roman" w:cs="Times New Roman"/>
          <w:color w:val="262626" w:themeColor="text1" w:themeTint="D9"/>
          <w:sz w:val="24"/>
          <w:szCs w:val="24"/>
        </w:rPr>
      </w:pPr>
    </w:p>
    <w:p w14:paraId="2FFA5362" w14:textId="77777777" w:rsidR="00494E45" w:rsidRPr="00494E45" w:rsidRDefault="00494E45" w:rsidP="00494E45">
      <w:pPr>
        <w:pStyle w:val="Default"/>
        <w:ind w:left="5040"/>
        <w:rPr>
          <w:rFonts w:ascii="Times New Roman" w:hAnsi="Times New Roman" w:cs="Times New Roman"/>
        </w:rPr>
      </w:pPr>
    </w:p>
    <w:p w14:paraId="315D97CA" w14:textId="77777777" w:rsidR="00494E45" w:rsidRPr="00494E45" w:rsidRDefault="00494E45" w:rsidP="00494E45">
      <w:pPr>
        <w:pStyle w:val="Pa22"/>
        <w:ind w:left="5040"/>
        <w:rPr>
          <w:rFonts w:ascii="Times New Roman" w:hAnsi="Times New Roman" w:cs="Times New Roman"/>
          <w:color w:val="262626" w:themeColor="text1" w:themeTint="D9"/>
        </w:rPr>
      </w:pPr>
      <w:r w:rsidRPr="00494E45">
        <w:rPr>
          <w:rStyle w:val="A53"/>
          <w:rFonts w:ascii="Times New Roman" w:hAnsi="Times New Roman" w:cs="Times New Roman"/>
          <w:color w:val="262626" w:themeColor="text1" w:themeTint="D9"/>
          <w:sz w:val="24"/>
          <w:szCs w:val="24"/>
          <w:highlight w:val="lightGray"/>
        </w:rPr>
        <w:t>XXXXXXX</w:t>
      </w:r>
    </w:p>
    <w:p w14:paraId="6E94FB45" w14:textId="77777777" w:rsidR="00494E45" w:rsidRPr="00494E45" w:rsidRDefault="00494E45" w:rsidP="00494E45">
      <w:pPr>
        <w:pStyle w:val="Pa22"/>
        <w:ind w:left="5040"/>
        <w:rPr>
          <w:rFonts w:ascii="Times New Roman" w:hAnsi="Times New Roman" w:cs="Times New Roman"/>
          <w:color w:val="262626" w:themeColor="text1" w:themeTint="D9"/>
        </w:rPr>
      </w:pPr>
      <w:r w:rsidRPr="00494E45">
        <w:rPr>
          <w:rStyle w:val="A53"/>
          <w:rFonts w:ascii="Times New Roman" w:hAnsi="Times New Roman" w:cs="Times New Roman"/>
          <w:color w:val="262626" w:themeColor="text1" w:themeTint="D9"/>
          <w:sz w:val="24"/>
          <w:szCs w:val="24"/>
        </w:rPr>
        <w:t>State Program Delivery Administrator</w:t>
      </w:r>
    </w:p>
    <w:bookmarkEnd w:id="0"/>
    <w:p w14:paraId="64786C91" w14:textId="77777777" w:rsidR="006E77A9" w:rsidRPr="00B22790" w:rsidRDefault="006E77A9" w:rsidP="00494E45">
      <w:pPr>
        <w:ind w:right="-120"/>
        <w:rPr>
          <w:rFonts w:eastAsia="Calibri"/>
          <w:color w:val="262626"/>
          <w:sz w:val="24"/>
          <w:szCs w:val="24"/>
          <w:highlight w:val="lightGray"/>
        </w:rPr>
      </w:pPr>
    </w:p>
    <w:p w14:paraId="7AE9E318" w14:textId="77777777" w:rsidR="00185409" w:rsidRPr="00B22790" w:rsidRDefault="00185409" w:rsidP="00B22790">
      <w:pPr>
        <w:ind w:right="540"/>
        <w:rPr>
          <w:rFonts w:eastAsia="Calibri"/>
          <w:color w:val="262626"/>
          <w:sz w:val="24"/>
          <w:szCs w:val="24"/>
        </w:rPr>
      </w:pPr>
    </w:p>
    <w:p w14:paraId="79BA098D" w14:textId="77777777" w:rsidR="000543DE" w:rsidRPr="00B22790" w:rsidRDefault="00EC699F" w:rsidP="00B22790">
      <w:pPr>
        <w:pStyle w:val="BodyText"/>
        <w:tabs>
          <w:tab w:val="left" w:pos="-90"/>
          <w:tab w:val="left" w:pos="630"/>
        </w:tabs>
        <w:rPr>
          <w:rFonts w:eastAsia="Calibri"/>
          <w:color w:val="262626"/>
          <w:szCs w:val="24"/>
        </w:rPr>
      </w:pPr>
      <w:r w:rsidRPr="00B22790">
        <w:rPr>
          <w:rFonts w:eastAsia="Calibri"/>
          <w:color w:val="262626"/>
          <w:szCs w:val="24"/>
          <w:highlight w:val="lightGray"/>
        </w:rPr>
        <w:t>DPM:PM</w:t>
      </w:r>
    </w:p>
    <w:p w14:paraId="710D4D8C" w14:textId="77777777" w:rsidR="00B5658B" w:rsidRPr="00B22790" w:rsidRDefault="00B5658B" w:rsidP="00B22790">
      <w:pPr>
        <w:pStyle w:val="BodyText"/>
        <w:tabs>
          <w:tab w:val="left" w:pos="-90"/>
          <w:tab w:val="left" w:pos="630"/>
        </w:tabs>
        <w:rPr>
          <w:rFonts w:eastAsia="Calibri"/>
          <w:color w:val="262626"/>
          <w:szCs w:val="24"/>
        </w:rPr>
      </w:pPr>
    </w:p>
    <w:p w14:paraId="2664E048" w14:textId="730BB6AB" w:rsidR="0080589E" w:rsidRPr="001E599B" w:rsidRDefault="00B5658B" w:rsidP="00B22790">
      <w:pPr>
        <w:pStyle w:val="BodyText"/>
        <w:rPr>
          <w:rFonts w:eastAsia="Calibri"/>
          <w:color w:val="262626"/>
          <w:szCs w:val="24"/>
        </w:rPr>
      </w:pPr>
      <w:r w:rsidRPr="001E599B">
        <w:rPr>
          <w:rFonts w:eastAsia="Calibri"/>
          <w:color w:val="262626"/>
          <w:szCs w:val="24"/>
        </w:rPr>
        <w:t>Attachments:</w:t>
      </w:r>
      <w:r w:rsidR="002C3031" w:rsidRPr="002C3031">
        <w:t xml:space="preserve"> </w:t>
      </w:r>
      <w:r w:rsidR="002C3031">
        <w:t>Response Letter to EPD Comments,</w:t>
      </w:r>
      <w:r w:rsidR="002C3031">
        <w:rPr>
          <w:rFonts w:eastAsia="Calibri"/>
          <w:color w:val="262626"/>
          <w:szCs w:val="24"/>
        </w:rPr>
        <w:t xml:space="preserve"> </w:t>
      </w:r>
      <w:r w:rsidR="0070591C" w:rsidRPr="001E599B">
        <w:rPr>
          <w:rFonts w:eastAsia="Calibri"/>
          <w:color w:val="262626"/>
          <w:szCs w:val="24"/>
        </w:rPr>
        <w:t>1</w:t>
      </w:r>
      <w:r w:rsidR="001E599B" w:rsidRPr="001E599B">
        <w:rPr>
          <w:rFonts w:eastAsia="Calibri"/>
          <w:color w:val="262626"/>
          <w:szCs w:val="24"/>
        </w:rPr>
        <w:t>-</w:t>
      </w:r>
      <w:r w:rsidR="004D6943">
        <w:rPr>
          <w:rFonts w:eastAsia="Calibri"/>
          <w:color w:val="262626"/>
          <w:szCs w:val="24"/>
        </w:rPr>
        <w:t xml:space="preserve"> </w:t>
      </w:r>
      <w:r w:rsidR="006E77A9" w:rsidRPr="001E599B">
        <w:rPr>
          <w:rFonts w:eastAsia="Calibri"/>
          <w:color w:val="262626"/>
          <w:szCs w:val="24"/>
        </w:rPr>
        <w:t>(11x 17) set of Erosion Control Plans</w:t>
      </w:r>
      <w:r w:rsidR="00B22790" w:rsidRPr="001E599B">
        <w:rPr>
          <w:rFonts w:eastAsia="Calibri"/>
          <w:color w:val="262626"/>
          <w:szCs w:val="24"/>
        </w:rPr>
        <w:t xml:space="preserve">, </w:t>
      </w:r>
      <w:r w:rsidR="004D6943">
        <w:rPr>
          <w:szCs w:val="24"/>
        </w:rPr>
        <w:t>T</w:t>
      </w:r>
      <w:r w:rsidR="00CC6DCE" w:rsidRPr="001E599B">
        <w:rPr>
          <w:szCs w:val="24"/>
        </w:rPr>
        <w:t xml:space="preserve">emporary check dams </w:t>
      </w:r>
      <w:r w:rsidR="004D6943">
        <w:rPr>
          <w:szCs w:val="24"/>
        </w:rPr>
        <w:t>detail sheet (</w:t>
      </w:r>
      <w:r w:rsidR="004D6943" w:rsidRPr="004D6943">
        <w:rPr>
          <w:i/>
          <w:iCs/>
          <w:szCs w:val="24"/>
        </w:rPr>
        <w:t>D-24D</w:t>
      </w:r>
      <w:r w:rsidR="004D6943">
        <w:rPr>
          <w:szCs w:val="24"/>
        </w:rPr>
        <w:t xml:space="preserve">) </w:t>
      </w:r>
      <w:r w:rsidR="00CC6DCE" w:rsidRPr="001E599B">
        <w:rPr>
          <w:szCs w:val="24"/>
        </w:rPr>
        <w:t xml:space="preserve">and </w:t>
      </w:r>
      <w:r w:rsidR="004D6943">
        <w:rPr>
          <w:szCs w:val="24"/>
        </w:rPr>
        <w:t>the F</w:t>
      </w:r>
      <w:r w:rsidR="00CC6DCE" w:rsidRPr="001E599B">
        <w:rPr>
          <w:szCs w:val="24"/>
        </w:rPr>
        <w:t>abric check dam memo</w:t>
      </w:r>
      <w:r w:rsidR="004D6943">
        <w:rPr>
          <w:szCs w:val="24"/>
        </w:rPr>
        <w:t xml:space="preserve"> (</w:t>
      </w:r>
      <w:r w:rsidR="004D6943" w:rsidRPr="004D6943">
        <w:rPr>
          <w:i/>
          <w:iCs/>
          <w:szCs w:val="24"/>
        </w:rPr>
        <w:t>dated July 01, 2015</w:t>
      </w:r>
      <w:r w:rsidR="004D6943">
        <w:rPr>
          <w:szCs w:val="24"/>
        </w:rPr>
        <w:t>)</w:t>
      </w:r>
    </w:p>
    <w:p w14:paraId="06FCFDB5" w14:textId="77777777" w:rsidR="006E77A9" w:rsidRPr="00B22790" w:rsidRDefault="006E77A9" w:rsidP="00B22790">
      <w:pPr>
        <w:pStyle w:val="BodyText"/>
        <w:rPr>
          <w:rFonts w:eastAsia="Calibri"/>
          <w:color w:val="262626"/>
          <w:szCs w:val="24"/>
        </w:rPr>
      </w:pPr>
    </w:p>
    <w:p w14:paraId="329DAA2C" w14:textId="77777777" w:rsidR="004A5E95" w:rsidRPr="00B22790" w:rsidRDefault="0080589E" w:rsidP="00B22790">
      <w:pPr>
        <w:pStyle w:val="BodyText"/>
        <w:tabs>
          <w:tab w:val="left" w:pos="720"/>
          <w:tab w:val="left" w:pos="990"/>
        </w:tabs>
        <w:rPr>
          <w:rFonts w:eastAsia="Calibri"/>
          <w:color w:val="262626"/>
          <w:szCs w:val="24"/>
        </w:rPr>
      </w:pPr>
      <w:r w:rsidRPr="00B22790">
        <w:rPr>
          <w:rFonts w:eastAsia="Calibri"/>
          <w:color w:val="262626"/>
          <w:szCs w:val="24"/>
        </w:rPr>
        <w:t xml:space="preserve">CC: </w:t>
      </w:r>
      <w:r w:rsidR="004A5E95" w:rsidRPr="00B22790">
        <w:rPr>
          <w:rFonts w:eastAsia="Calibri"/>
          <w:color w:val="262626"/>
          <w:szCs w:val="24"/>
        </w:rPr>
        <w:tab/>
      </w:r>
      <w:r w:rsidR="00EE24E1" w:rsidRPr="00B22790">
        <w:rPr>
          <w:rFonts w:eastAsia="Calibri"/>
          <w:color w:val="262626"/>
          <w:szCs w:val="24"/>
          <w:highlight w:val="lightGray"/>
        </w:rPr>
        <w:t>XXXXXX</w:t>
      </w:r>
      <w:r w:rsidR="004A5E95" w:rsidRPr="00B22790">
        <w:rPr>
          <w:rFonts w:eastAsia="Calibri"/>
          <w:color w:val="262626"/>
          <w:szCs w:val="24"/>
        </w:rPr>
        <w:t>,</w:t>
      </w:r>
      <w:r w:rsidR="0010284F" w:rsidRPr="00B22790">
        <w:rPr>
          <w:rFonts w:eastAsia="Calibri"/>
          <w:color w:val="262626"/>
          <w:szCs w:val="24"/>
        </w:rPr>
        <w:t xml:space="preserve"> </w:t>
      </w:r>
      <w:r w:rsidR="006E77A9" w:rsidRPr="00B22790">
        <w:rPr>
          <w:rFonts w:eastAsia="Calibri"/>
          <w:color w:val="262626"/>
          <w:szCs w:val="24"/>
        </w:rPr>
        <w:t>Bidding Administration</w:t>
      </w:r>
      <w:r w:rsidR="005A553A">
        <w:rPr>
          <w:rFonts w:eastAsia="Calibri"/>
          <w:color w:val="262626"/>
          <w:szCs w:val="24"/>
        </w:rPr>
        <w:t xml:space="preserve"> (</w:t>
      </w:r>
      <w:hyperlink r:id="rId11" w:history="1">
        <w:r w:rsidR="005A553A" w:rsidRPr="00537F3B">
          <w:rPr>
            <w:rStyle w:val="Hyperlink"/>
            <w:rFonts w:eastAsia="Calibri"/>
            <w:szCs w:val="24"/>
          </w:rPr>
          <w:t>EPDPlanReview@dot.ga.gov</w:t>
        </w:r>
      </w:hyperlink>
      <w:r w:rsidR="005A553A">
        <w:rPr>
          <w:rFonts w:eastAsia="Calibri"/>
          <w:color w:val="262626"/>
          <w:szCs w:val="24"/>
        </w:rPr>
        <w:t xml:space="preserve">) </w:t>
      </w:r>
    </w:p>
    <w:p w14:paraId="594BF7F0" w14:textId="484CF74C" w:rsidR="00A445A6" w:rsidRDefault="00A445A6" w:rsidP="00C53C59">
      <w:pPr>
        <w:pStyle w:val="BodyText"/>
        <w:tabs>
          <w:tab w:val="left" w:pos="720"/>
          <w:tab w:val="left" w:pos="810"/>
          <w:tab w:val="left" w:pos="1170"/>
          <w:tab w:val="left" w:pos="1620"/>
        </w:tabs>
        <w:rPr>
          <w:rFonts w:ascii="HelveticaNeueLT Com 55 Roman" w:eastAsia="Calibri" w:hAnsi="HelveticaNeueLT Com 55 Roman" w:cs="HelveticaNeue-LightCond"/>
          <w:color w:val="262626"/>
          <w:szCs w:val="24"/>
        </w:rPr>
      </w:pPr>
      <w:r w:rsidRPr="00B22790">
        <w:rPr>
          <w:rFonts w:eastAsia="Calibri"/>
          <w:color w:val="262626"/>
          <w:szCs w:val="24"/>
        </w:rPr>
        <w:t xml:space="preserve">       </w:t>
      </w:r>
      <w:r w:rsidR="004A5E95" w:rsidRPr="00B22790">
        <w:rPr>
          <w:rFonts w:eastAsia="Calibri"/>
          <w:color w:val="262626"/>
          <w:szCs w:val="24"/>
        </w:rPr>
        <w:tab/>
      </w:r>
      <w:r w:rsidR="00EE24E1" w:rsidRPr="00B22790">
        <w:rPr>
          <w:rFonts w:eastAsia="Calibri"/>
          <w:color w:val="262626"/>
          <w:szCs w:val="24"/>
          <w:highlight w:val="lightGray"/>
        </w:rPr>
        <w:t>XXXXXX</w:t>
      </w:r>
      <w:r w:rsidR="0080589E" w:rsidRPr="00B22790">
        <w:rPr>
          <w:rFonts w:eastAsia="Calibri"/>
          <w:color w:val="262626"/>
          <w:szCs w:val="24"/>
        </w:rPr>
        <w:t xml:space="preserve">, Environmental </w:t>
      </w:r>
      <w:r w:rsidR="006E77A9" w:rsidRPr="00B22790">
        <w:rPr>
          <w:rFonts w:eastAsia="Calibri"/>
          <w:color w:val="262626"/>
          <w:szCs w:val="24"/>
        </w:rPr>
        <w:t>Services</w:t>
      </w:r>
    </w:p>
    <w:sectPr w:rsidR="00A445A6" w:rsidSect="00C003A0">
      <w:headerReference w:type="first" r:id="rId12"/>
      <w:footerReference w:type="first" r:id="rId13"/>
      <w:type w:val="continuous"/>
      <w:pgSz w:w="12240" w:h="15840" w:code="1"/>
      <w:pgMar w:top="1152" w:right="1152" w:bottom="1152" w:left="1152" w:header="432" w:footer="720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E273A1" w14:textId="77777777" w:rsidR="00B3038A" w:rsidRDefault="00B3038A">
      <w:r>
        <w:separator/>
      </w:r>
    </w:p>
  </w:endnote>
  <w:endnote w:type="continuationSeparator" w:id="0">
    <w:p w14:paraId="65DF4D26" w14:textId="77777777" w:rsidR="00B3038A" w:rsidRDefault="00B303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Neue LightCond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AvantGarde">
    <w:altName w:val="Century Gothic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NeueLT Com 55 Roman">
    <w:altName w:val="Arial"/>
    <w:charset w:val="00"/>
    <w:family w:val="swiss"/>
    <w:pitch w:val="variable"/>
    <w:sig w:usb0="8000008F" w:usb1="10002042" w:usb2="00000000" w:usb3="00000000" w:csb0="0000009B" w:csb1="00000000"/>
  </w:font>
  <w:font w:name="HelveticaNeue-LightCond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AvantGarde-Book">
    <w:altName w:val="Calibri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3BAEB8" w14:textId="483BB0CB" w:rsidR="00B02A7E" w:rsidRPr="00B02A7E" w:rsidRDefault="00B02A7E">
    <w:pPr>
      <w:pStyle w:val="Footer"/>
      <w:rPr>
        <w:rFonts w:ascii="HelveticaNeueLT Com 55 Roman" w:hAnsi="HelveticaNeueLT Com 55 Roman"/>
        <w:i/>
        <w:iCs/>
      </w:rPr>
    </w:pPr>
    <w:r w:rsidRPr="00B02A7E">
      <w:rPr>
        <w:rFonts w:ascii="HelveticaNeueLT Com 55 Roman" w:hAnsi="HelveticaNeueLT Com 55 Roman"/>
        <w:i/>
        <w:iCs/>
      </w:rPr>
      <w:t xml:space="preserve">Revised </w:t>
    </w:r>
    <w:r w:rsidR="00C53C59">
      <w:rPr>
        <w:rFonts w:ascii="HelveticaNeueLT Com 55 Roman" w:hAnsi="HelveticaNeueLT Com 55 Roman"/>
        <w:i/>
        <w:iCs/>
      </w:rPr>
      <w:t>11</w:t>
    </w:r>
    <w:r w:rsidR="00C003A0">
      <w:rPr>
        <w:rFonts w:ascii="HelveticaNeueLT Com 55 Roman" w:hAnsi="HelveticaNeueLT Com 55 Roman"/>
        <w:i/>
        <w:iCs/>
      </w:rPr>
      <w:t>/</w:t>
    </w:r>
    <w:r w:rsidR="00C53C59">
      <w:rPr>
        <w:rFonts w:ascii="HelveticaNeueLT Com 55 Roman" w:hAnsi="HelveticaNeueLT Com 55 Roman"/>
        <w:i/>
        <w:iCs/>
      </w:rPr>
      <w:t>08</w:t>
    </w:r>
    <w:r w:rsidR="00C003A0">
      <w:rPr>
        <w:rFonts w:ascii="HelveticaNeueLT Com 55 Roman" w:hAnsi="HelveticaNeueLT Com 55 Roman"/>
        <w:i/>
        <w:iCs/>
      </w:rPr>
      <w:t>/2024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45A0F4" w14:textId="77777777" w:rsidR="00B3038A" w:rsidRDefault="00B3038A">
      <w:r>
        <w:separator/>
      </w:r>
    </w:p>
  </w:footnote>
  <w:footnote w:type="continuationSeparator" w:id="0">
    <w:p w14:paraId="0C02E419" w14:textId="77777777" w:rsidR="00B3038A" w:rsidRDefault="00B303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F1F661" w14:textId="77777777" w:rsidR="00A445A6" w:rsidRDefault="00A445A6" w:rsidP="00A445A6">
    <w:pPr>
      <w:pStyle w:val="Header"/>
    </w:pPr>
    <w:r w:rsidRPr="00B9476E">
      <w:rPr>
        <w:noProof/>
        <w:sz w:val="40"/>
        <w:szCs w:val="40"/>
      </w:rPr>
      <w:drawing>
        <wp:inline distT="0" distB="0" distL="0" distR="0" wp14:anchorId="31F0EFD0" wp14:editId="032CD316">
          <wp:extent cx="2012253" cy="6858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DOT Logo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12253" cy="685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AvantGarde-Book" w:hAnsi="AvantGarde-Book" w:cs="AvantGarde-Book"/>
        <w:color w:val="008A00"/>
        <w:sz w:val="40"/>
        <w:szCs w:val="40"/>
      </w:rPr>
      <w:tab/>
    </w:r>
    <w:r>
      <w:rPr>
        <w:rFonts w:ascii="AvantGarde-Book" w:hAnsi="AvantGarde-Book" w:cs="AvantGarde-Book"/>
        <w:color w:val="008A00"/>
        <w:sz w:val="40"/>
        <w:szCs w:val="40"/>
      </w:rPr>
      <w:tab/>
    </w:r>
    <w:r w:rsidRPr="00B9476E">
      <w:rPr>
        <w:rFonts w:ascii="AvantGarde-Book" w:hAnsi="AvantGarde-Book" w:cs="AvantGarde-Book"/>
        <w:color w:val="008A00"/>
        <w:sz w:val="40"/>
        <w:szCs w:val="40"/>
      </w:rPr>
      <w:t>Interoffice Memo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8706B3"/>
    <w:multiLevelType w:val="multilevel"/>
    <w:tmpl w:val="48041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345D24"/>
    <w:multiLevelType w:val="multilevel"/>
    <w:tmpl w:val="F60CB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A3675D3"/>
    <w:multiLevelType w:val="multilevel"/>
    <w:tmpl w:val="CB749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D155EAB"/>
    <w:multiLevelType w:val="multilevel"/>
    <w:tmpl w:val="3EE8B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EF433AA"/>
    <w:multiLevelType w:val="multilevel"/>
    <w:tmpl w:val="9B7C7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8E932D9"/>
    <w:multiLevelType w:val="multilevel"/>
    <w:tmpl w:val="CF2C5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9990822"/>
    <w:multiLevelType w:val="multilevel"/>
    <w:tmpl w:val="74C66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15243C9"/>
    <w:multiLevelType w:val="multilevel"/>
    <w:tmpl w:val="81F2C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207681C"/>
    <w:multiLevelType w:val="multilevel"/>
    <w:tmpl w:val="71C4F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911740A"/>
    <w:multiLevelType w:val="multilevel"/>
    <w:tmpl w:val="D0909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BD223DC"/>
    <w:multiLevelType w:val="multilevel"/>
    <w:tmpl w:val="ADBED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C800EDC"/>
    <w:multiLevelType w:val="hybridMultilevel"/>
    <w:tmpl w:val="5ED467E4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2" w15:restartNumberingAfterBreak="0">
    <w:nsid w:val="4D3360C8"/>
    <w:multiLevelType w:val="multilevel"/>
    <w:tmpl w:val="2780B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7040032"/>
    <w:multiLevelType w:val="hybridMultilevel"/>
    <w:tmpl w:val="34F87F94"/>
    <w:lvl w:ilvl="0" w:tplc="12968778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0D4310"/>
    <w:multiLevelType w:val="hybridMultilevel"/>
    <w:tmpl w:val="ED1E4054"/>
    <w:lvl w:ilvl="0" w:tplc="04090001">
      <w:start w:val="1"/>
      <w:numFmt w:val="bullet"/>
      <w:lvlText w:val=""/>
      <w:lvlJc w:val="left"/>
      <w:pPr>
        <w:ind w:left="1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5" w15:restartNumberingAfterBreak="0">
    <w:nsid w:val="5A3B61AE"/>
    <w:multiLevelType w:val="hybridMultilevel"/>
    <w:tmpl w:val="0F4E6058"/>
    <w:lvl w:ilvl="0" w:tplc="32BA81FC">
      <w:start w:val="8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5FBC6851"/>
    <w:multiLevelType w:val="multilevel"/>
    <w:tmpl w:val="74508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638A7742"/>
    <w:multiLevelType w:val="hybridMultilevel"/>
    <w:tmpl w:val="46CC64EA"/>
    <w:lvl w:ilvl="0" w:tplc="CE1C8C6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689D2E02"/>
    <w:multiLevelType w:val="multilevel"/>
    <w:tmpl w:val="9BC66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BEC1D11"/>
    <w:multiLevelType w:val="multilevel"/>
    <w:tmpl w:val="B34A8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72CF2DCC"/>
    <w:multiLevelType w:val="multilevel"/>
    <w:tmpl w:val="3BC2D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D934D6B"/>
    <w:multiLevelType w:val="hybridMultilevel"/>
    <w:tmpl w:val="C6CE4820"/>
    <w:lvl w:ilvl="0" w:tplc="FF7242E6">
      <w:start w:val="9"/>
      <w:numFmt w:val="decimal"/>
      <w:lvlText w:val="%1."/>
      <w:lvlJc w:val="left"/>
      <w:pPr>
        <w:tabs>
          <w:tab w:val="num" w:pos="1530"/>
        </w:tabs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50"/>
        </w:tabs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70"/>
        </w:tabs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90"/>
        </w:tabs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10"/>
        </w:tabs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30"/>
        </w:tabs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50"/>
        </w:tabs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70"/>
        </w:tabs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90"/>
        </w:tabs>
        <w:ind w:left="7290" w:hanging="180"/>
      </w:pPr>
    </w:lvl>
  </w:abstractNum>
  <w:num w:numId="1" w16cid:durableId="326596911">
    <w:abstractNumId w:val="17"/>
  </w:num>
  <w:num w:numId="2" w16cid:durableId="828787733">
    <w:abstractNumId w:val="21"/>
  </w:num>
  <w:num w:numId="3" w16cid:durableId="786201253">
    <w:abstractNumId w:val="15"/>
  </w:num>
  <w:num w:numId="4" w16cid:durableId="109669191">
    <w:abstractNumId w:val="13"/>
  </w:num>
  <w:num w:numId="5" w16cid:durableId="912424721">
    <w:abstractNumId w:val="1"/>
  </w:num>
  <w:num w:numId="6" w16cid:durableId="1323199915">
    <w:abstractNumId w:val="18"/>
  </w:num>
  <w:num w:numId="7" w16cid:durableId="684940447">
    <w:abstractNumId w:val="20"/>
  </w:num>
  <w:num w:numId="8" w16cid:durableId="1688866627">
    <w:abstractNumId w:val="5"/>
  </w:num>
  <w:num w:numId="9" w16cid:durableId="1355569240">
    <w:abstractNumId w:val="2"/>
  </w:num>
  <w:num w:numId="10" w16cid:durableId="2021159457">
    <w:abstractNumId w:val="3"/>
  </w:num>
  <w:num w:numId="11" w16cid:durableId="37626561">
    <w:abstractNumId w:val="7"/>
  </w:num>
  <w:num w:numId="12" w16cid:durableId="742869652">
    <w:abstractNumId w:val="9"/>
  </w:num>
  <w:num w:numId="13" w16cid:durableId="1698584795">
    <w:abstractNumId w:val="12"/>
  </w:num>
  <w:num w:numId="14" w16cid:durableId="1597789422">
    <w:abstractNumId w:val="8"/>
  </w:num>
  <w:num w:numId="15" w16cid:durableId="1187404453">
    <w:abstractNumId w:val="6"/>
  </w:num>
  <w:num w:numId="16" w16cid:durableId="995300570">
    <w:abstractNumId w:val="10"/>
  </w:num>
  <w:num w:numId="17" w16cid:durableId="1078211176">
    <w:abstractNumId w:val="16"/>
  </w:num>
  <w:num w:numId="18" w16cid:durableId="201136889">
    <w:abstractNumId w:val="4"/>
  </w:num>
  <w:num w:numId="19" w16cid:durableId="193076529">
    <w:abstractNumId w:val="19"/>
  </w:num>
  <w:num w:numId="20" w16cid:durableId="583800806">
    <w:abstractNumId w:val="0"/>
  </w:num>
  <w:num w:numId="21" w16cid:durableId="1955404391">
    <w:abstractNumId w:val="11"/>
  </w:num>
  <w:num w:numId="22" w16cid:durableId="778791594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031"/>
    <w:rsid w:val="00037CAB"/>
    <w:rsid w:val="000543DE"/>
    <w:rsid w:val="00064CF8"/>
    <w:rsid w:val="000726B8"/>
    <w:rsid w:val="00077E6F"/>
    <w:rsid w:val="00085D4F"/>
    <w:rsid w:val="00094714"/>
    <w:rsid w:val="00095C0E"/>
    <w:rsid w:val="000A6EB0"/>
    <w:rsid w:val="000C7C24"/>
    <w:rsid w:val="000D08C0"/>
    <w:rsid w:val="000D0DEB"/>
    <w:rsid w:val="000D3108"/>
    <w:rsid w:val="000D4871"/>
    <w:rsid w:val="0010284F"/>
    <w:rsid w:val="00105E0B"/>
    <w:rsid w:val="00111181"/>
    <w:rsid w:val="001169C4"/>
    <w:rsid w:val="00141905"/>
    <w:rsid w:val="00152C92"/>
    <w:rsid w:val="0015405D"/>
    <w:rsid w:val="00155B70"/>
    <w:rsid w:val="00166AAF"/>
    <w:rsid w:val="00167EB0"/>
    <w:rsid w:val="0017192A"/>
    <w:rsid w:val="00185409"/>
    <w:rsid w:val="001879BC"/>
    <w:rsid w:val="001961D5"/>
    <w:rsid w:val="001A5C7B"/>
    <w:rsid w:val="001B7939"/>
    <w:rsid w:val="001D3A06"/>
    <w:rsid w:val="001D526F"/>
    <w:rsid w:val="001E599B"/>
    <w:rsid w:val="00203C4C"/>
    <w:rsid w:val="00203EF2"/>
    <w:rsid w:val="00243EC7"/>
    <w:rsid w:val="00254C92"/>
    <w:rsid w:val="002613AD"/>
    <w:rsid w:val="00271F81"/>
    <w:rsid w:val="00273D83"/>
    <w:rsid w:val="002A5228"/>
    <w:rsid w:val="002B259A"/>
    <w:rsid w:val="002B35C2"/>
    <w:rsid w:val="002B5200"/>
    <w:rsid w:val="002C13EA"/>
    <w:rsid w:val="002C3031"/>
    <w:rsid w:val="002F18E5"/>
    <w:rsid w:val="002F269B"/>
    <w:rsid w:val="002F7824"/>
    <w:rsid w:val="00306917"/>
    <w:rsid w:val="00317A24"/>
    <w:rsid w:val="00331584"/>
    <w:rsid w:val="00335DCC"/>
    <w:rsid w:val="00345558"/>
    <w:rsid w:val="00350CD9"/>
    <w:rsid w:val="00355685"/>
    <w:rsid w:val="00382694"/>
    <w:rsid w:val="00385009"/>
    <w:rsid w:val="003858E0"/>
    <w:rsid w:val="00387A22"/>
    <w:rsid w:val="0039193D"/>
    <w:rsid w:val="003A1B48"/>
    <w:rsid w:val="003A3281"/>
    <w:rsid w:val="003A45D0"/>
    <w:rsid w:val="003C3D3D"/>
    <w:rsid w:val="003D1EB9"/>
    <w:rsid w:val="003D296C"/>
    <w:rsid w:val="003D5B2F"/>
    <w:rsid w:val="003E4216"/>
    <w:rsid w:val="0042497A"/>
    <w:rsid w:val="0045722D"/>
    <w:rsid w:val="00460D07"/>
    <w:rsid w:val="00470281"/>
    <w:rsid w:val="00472D7C"/>
    <w:rsid w:val="0048382F"/>
    <w:rsid w:val="00485CA9"/>
    <w:rsid w:val="00485F5D"/>
    <w:rsid w:val="00487718"/>
    <w:rsid w:val="00494E45"/>
    <w:rsid w:val="004A2A36"/>
    <w:rsid w:val="004A5E95"/>
    <w:rsid w:val="004B09D9"/>
    <w:rsid w:val="004C7050"/>
    <w:rsid w:val="004D6943"/>
    <w:rsid w:val="004D785A"/>
    <w:rsid w:val="00515ECB"/>
    <w:rsid w:val="00552384"/>
    <w:rsid w:val="005560E7"/>
    <w:rsid w:val="00581877"/>
    <w:rsid w:val="005835FB"/>
    <w:rsid w:val="00587A1C"/>
    <w:rsid w:val="00590CFA"/>
    <w:rsid w:val="005A2051"/>
    <w:rsid w:val="005A553A"/>
    <w:rsid w:val="005B63AA"/>
    <w:rsid w:val="005E0109"/>
    <w:rsid w:val="005E5EDE"/>
    <w:rsid w:val="00612343"/>
    <w:rsid w:val="0061384B"/>
    <w:rsid w:val="00614CE8"/>
    <w:rsid w:val="006277A7"/>
    <w:rsid w:val="006400E2"/>
    <w:rsid w:val="00645331"/>
    <w:rsid w:val="0064727D"/>
    <w:rsid w:val="00654414"/>
    <w:rsid w:val="00693AFA"/>
    <w:rsid w:val="006A36A6"/>
    <w:rsid w:val="006B6B01"/>
    <w:rsid w:val="006C3ADC"/>
    <w:rsid w:val="006E2763"/>
    <w:rsid w:val="006E77A9"/>
    <w:rsid w:val="0070591C"/>
    <w:rsid w:val="00707F2D"/>
    <w:rsid w:val="007628C9"/>
    <w:rsid w:val="00764AF0"/>
    <w:rsid w:val="007727A6"/>
    <w:rsid w:val="00783BAF"/>
    <w:rsid w:val="00790275"/>
    <w:rsid w:val="007919FE"/>
    <w:rsid w:val="007B4C2B"/>
    <w:rsid w:val="007B72F5"/>
    <w:rsid w:val="0080589E"/>
    <w:rsid w:val="00812120"/>
    <w:rsid w:val="00854B62"/>
    <w:rsid w:val="00857E18"/>
    <w:rsid w:val="008A1EEE"/>
    <w:rsid w:val="008A69DA"/>
    <w:rsid w:val="008D020D"/>
    <w:rsid w:val="008D13E3"/>
    <w:rsid w:val="00904DEE"/>
    <w:rsid w:val="00914E47"/>
    <w:rsid w:val="00921352"/>
    <w:rsid w:val="00935491"/>
    <w:rsid w:val="00955482"/>
    <w:rsid w:val="00961259"/>
    <w:rsid w:val="009674B6"/>
    <w:rsid w:val="00970A8A"/>
    <w:rsid w:val="00981B51"/>
    <w:rsid w:val="00993082"/>
    <w:rsid w:val="009A37BE"/>
    <w:rsid w:val="009D77D4"/>
    <w:rsid w:val="009E031B"/>
    <w:rsid w:val="009E59C7"/>
    <w:rsid w:val="009F0F22"/>
    <w:rsid w:val="00A00A0F"/>
    <w:rsid w:val="00A03DC9"/>
    <w:rsid w:val="00A05C24"/>
    <w:rsid w:val="00A06CF7"/>
    <w:rsid w:val="00A15F38"/>
    <w:rsid w:val="00A445A6"/>
    <w:rsid w:val="00A46E3F"/>
    <w:rsid w:val="00A47787"/>
    <w:rsid w:val="00A5302D"/>
    <w:rsid w:val="00A54D8F"/>
    <w:rsid w:val="00A632F4"/>
    <w:rsid w:val="00A63E25"/>
    <w:rsid w:val="00A730D0"/>
    <w:rsid w:val="00A92898"/>
    <w:rsid w:val="00AA22D9"/>
    <w:rsid w:val="00AA70B1"/>
    <w:rsid w:val="00AB5EE3"/>
    <w:rsid w:val="00AC0E8E"/>
    <w:rsid w:val="00AD1CF2"/>
    <w:rsid w:val="00AE361C"/>
    <w:rsid w:val="00AF19FF"/>
    <w:rsid w:val="00B02A7E"/>
    <w:rsid w:val="00B0469B"/>
    <w:rsid w:val="00B10DCB"/>
    <w:rsid w:val="00B22790"/>
    <w:rsid w:val="00B3038A"/>
    <w:rsid w:val="00B33D8D"/>
    <w:rsid w:val="00B5658B"/>
    <w:rsid w:val="00B61456"/>
    <w:rsid w:val="00B62D77"/>
    <w:rsid w:val="00B90A53"/>
    <w:rsid w:val="00B93136"/>
    <w:rsid w:val="00B9589E"/>
    <w:rsid w:val="00BA6A94"/>
    <w:rsid w:val="00BB6CDC"/>
    <w:rsid w:val="00BC67D7"/>
    <w:rsid w:val="00BE1460"/>
    <w:rsid w:val="00BE387A"/>
    <w:rsid w:val="00BF1623"/>
    <w:rsid w:val="00BF213F"/>
    <w:rsid w:val="00C003A0"/>
    <w:rsid w:val="00C1565E"/>
    <w:rsid w:val="00C36A1A"/>
    <w:rsid w:val="00C53C59"/>
    <w:rsid w:val="00C615B3"/>
    <w:rsid w:val="00C623DA"/>
    <w:rsid w:val="00C80CF7"/>
    <w:rsid w:val="00C87959"/>
    <w:rsid w:val="00CC6DCE"/>
    <w:rsid w:val="00CD66C9"/>
    <w:rsid w:val="00CE3EFD"/>
    <w:rsid w:val="00CE41BF"/>
    <w:rsid w:val="00CE4B6A"/>
    <w:rsid w:val="00CF7912"/>
    <w:rsid w:val="00D0691F"/>
    <w:rsid w:val="00D069B0"/>
    <w:rsid w:val="00D226F6"/>
    <w:rsid w:val="00D234C7"/>
    <w:rsid w:val="00D263EB"/>
    <w:rsid w:val="00D36B9F"/>
    <w:rsid w:val="00D42A38"/>
    <w:rsid w:val="00D64256"/>
    <w:rsid w:val="00D67339"/>
    <w:rsid w:val="00D70531"/>
    <w:rsid w:val="00D729DF"/>
    <w:rsid w:val="00D74CDB"/>
    <w:rsid w:val="00DA0845"/>
    <w:rsid w:val="00DE4443"/>
    <w:rsid w:val="00DF71B3"/>
    <w:rsid w:val="00E13ECB"/>
    <w:rsid w:val="00E33E87"/>
    <w:rsid w:val="00E36F79"/>
    <w:rsid w:val="00E47FCD"/>
    <w:rsid w:val="00E5659A"/>
    <w:rsid w:val="00E568F0"/>
    <w:rsid w:val="00E739A4"/>
    <w:rsid w:val="00E80363"/>
    <w:rsid w:val="00E84954"/>
    <w:rsid w:val="00E8503A"/>
    <w:rsid w:val="00EB50BD"/>
    <w:rsid w:val="00EC699F"/>
    <w:rsid w:val="00EC7AD5"/>
    <w:rsid w:val="00ED08AF"/>
    <w:rsid w:val="00EE05EC"/>
    <w:rsid w:val="00EE24E1"/>
    <w:rsid w:val="00F03327"/>
    <w:rsid w:val="00F039AB"/>
    <w:rsid w:val="00F15C20"/>
    <w:rsid w:val="00F54803"/>
    <w:rsid w:val="00F61EB1"/>
    <w:rsid w:val="00FB394E"/>
    <w:rsid w:val="00FC0A35"/>
    <w:rsid w:val="00FC3082"/>
    <w:rsid w:val="00FD1E44"/>
    <w:rsid w:val="00FD1E75"/>
    <w:rsid w:val="00FE60F3"/>
    <w:rsid w:val="00FE77B1"/>
    <w:rsid w:val="00FF3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202282"/>
  <w15:docId w15:val="{25CA8471-3A4A-4690-92FD-A4462AA0E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4E47"/>
    <w:pPr>
      <w:overflowPunct w:val="0"/>
      <w:autoSpaceDE w:val="0"/>
      <w:autoSpaceDN w:val="0"/>
      <w:adjustRightInd w:val="0"/>
      <w:textAlignment w:val="baseline"/>
    </w:pPr>
  </w:style>
  <w:style w:type="paragraph" w:styleId="Heading1">
    <w:name w:val="heading 1"/>
    <w:basedOn w:val="Normal"/>
    <w:next w:val="Normal"/>
    <w:qFormat/>
    <w:rsid w:val="00914E47"/>
    <w:pPr>
      <w:keepNext/>
      <w:widowControl w:val="0"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914E47"/>
    <w:pPr>
      <w:keepNext/>
      <w:widowControl w:val="0"/>
      <w:jc w:val="center"/>
      <w:outlineLvl w:val="1"/>
    </w:pPr>
    <w:rPr>
      <w:sz w:val="24"/>
    </w:rPr>
  </w:style>
  <w:style w:type="paragraph" w:styleId="Heading3">
    <w:name w:val="heading 3"/>
    <w:basedOn w:val="Normal"/>
    <w:next w:val="Normal"/>
    <w:qFormat/>
    <w:rsid w:val="00914E47"/>
    <w:pPr>
      <w:keepNext/>
      <w:widowControl w:val="0"/>
      <w:jc w:val="center"/>
      <w:outlineLvl w:val="2"/>
    </w:pPr>
    <w:rPr>
      <w:b/>
      <w:sz w:val="96"/>
    </w:rPr>
  </w:style>
  <w:style w:type="paragraph" w:styleId="Heading4">
    <w:name w:val="heading 4"/>
    <w:basedOn w:val="Normal"/>
    <w:next w:val="Normal"/>
    <w:qFormat/>
    <w:rsid w:val="00914E47"/>
    <w:pPr>
      <w:keepNext/>
      <w:widowControl w:val="0"/>
      <w:outlineLvl w:val="3"/>
    </w:pPr>
    <w:rPr>
      <w:b/>
      <w:sz w:val="28"/>
    </w:rPr>
  </w:style>
  <w:style w:type="paragraph" w:styleId="Heading5">
    <w:name w:val="heading 5"/>
    <w:basedOn w:val="Normal"/>
    <w:next w:val="Normal"/>
    <w:qFormat/>
    <w:rsid w:val="00914E47"/>
    <w:pPr>
      <w:keepNext/>
      <w:widowControl w:val="0"/>
      <w:jc w:val="center"/>
      <w:outlineLvl w:val="4"/>
    </w:pPr>
    <w:rPr>
      <w:b/>
      <w:sz w:val="36"/>
    </w:rPr>
  </w:style>
  <w:style w:type="paragraph" w:styleId="Heading6">
    <w:name w:val="heading 6"/>
    <w:basedOn w:val="Normal"/>
    <w:next w:val="Normal"/>
    <w:qFormat/>
    <w:rsid w:val="00914E47"/>
    <w:pPr>
      <w:keepNext/>
      <w:jc w:val="center"/>
      <w:outlineLvl w:val="5"/>
    </w:pPr>
    <w:rPr>
      <w:b/>
      <w:sz w:val="48"/>
    </w:rPr>
  </w:style>
  <w:style w:type="paragraph" w:styleId="Heading7">
    <w:name w:val="heading 7"/>
    <w:basedOn w:val="Normal"/>
    <w:next w:val="Normal"/>
    <w:qFormat/>
    <w:rsid w:val="00914E47"/>
    <w:pPr>
      <w:keepNext/>
      <w:widowControl w:val="0"/>
      <w:jc w:val="both"/>
      <w:outlineLvl w:val="6"/>
    </w:pPr>
    <w:rPr>
      <w:b/>
      <w:sz w:val="28"/>
    </w:rPr>
  </w:style>
  <w:style w:type="paragraph" w:styleId="Heading8">
    <w:name w:val="heading 8"/>
    <w:basedOn w:val="Normal"/>
    <w:next w:val="Normal"/>
    <w:qFormat/>
    <w:rsid w:val="00914E47"/>
    <w:pPr>
      <w:keepNext/>
      <w:widowControl w:val="0"/>
      <w:ind w:left="720"/>
      <w:jc w:val="both"/>
      <w:outlineLvl w:val="7"/>
    </w:pPr>
    <w:rPr>
      <w:sz w:val="24"/>
    </w:rPr>
  </w:style>
  <w:style w:type="paragraph" w:styleId="Heading9">
    <w:name w:val="heading 9"/>
    <w:basedOn w:val="Normal"/>
    <w:next w:val="Normal"/>
    <w:qFormat/>
    <w:rsid w:val="00914E47"/>
    <w:pPr>
      <w:keepNext/>
      <w:widowControl w:val="0"/>
      <w:ind w:left="720"/>
      <w:jc w:val="both"/>
      <w:outlineLvl w:val="8"/>
    </w:pPr>
    <w:rPr>
      <w:sz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14E4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914E47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rsid w:val="00914E47"/>
    <w:pPr>
      <w:widowControl w:val="0"/>
      <w:jc w:val="center"/>
    </w:pPr>
    <w:rPr>
      <w:b/>
      <w:sz w:val="28"/>
    </w:rPr>
  </w:style>
  <w:style w:type="paragraph" w:styleId="BodyText">
    <w:name w:val="Body Text"/>
    <w:basedOn w:val="Normal"/>
    <w:rsid w:val="00914E47"/>
    <w:pPr>
      <w:widowControl w:val="0"/>
    </w:pPr>
    <w:rPr>
      <w:sz w:val="24"/>
    </w:rPr>
  </w:style>
  <w:style w:type="paragraph" w:styleId="BodyText2">
    <w:name w:val="Body Text 2"/>
    <w:basedOn w:val="Normal"/>
    <w:rsid w:val="00914E47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  <w:tab w:val="left" w:pos="28080"/>
      </w:tabs>
      <w:ind w:left="1440"/>
      <w:jc w:val="both"/>
    </w:pPr>
    <w:rPr>
      <w:rFonts w:ascii="Arial" w:hAnsi="Arial"/>
      <w:sz w:val="24"/>
    </w:rPr>
  </w:style>
  <w:style w:type="paragraph" w:styleId="BodyTextIndent2">
    <w:name w:val="Body Text Indent 2"/>
    <w:basedOn w:val="Normal"/>
    <w:rsid w:val="00914E47"/>
    <w:pPr>
      <w:widowControl w:val="0"/>
      <w:ind w:left="720"/>
      <w:jc w:val="both"/>
    </w:pPr>
    <w:rPr>
      <w:sz w:val="24"/>
    </w:rPr>
  </w:style>
  <w:style w:type="paragraph" w:styleId="BodyTextIndent3">
    <w:name w:val="Body Text Indent 3"/>
    <w:basedOn w:val="Normal"/>
    <w:rsid w:val="00914E47"/>
    <w:pPr>
      <w:widowControl w:val="0"/>
      <w:ind w:left="720"/>
    </w:pPr>
  </w:style>
  <w:style w:type="character" w:styleId="PageNumber">
    <w:name w:val="page number"/>
    <w:basedOn w:val="DefaultParagraphFont"/>
    <w:rsid w:val="00914E47"/>
  </w:style>
  <w:style w:type="paragraph" w:styleId="BodyText3">
    <w:name w:val="Body Text 3"/>
    <w:basedOn w:val="Normal"/>
    <w:rsid w:val="00914E47"/>
    <w:pPr>
      <w:widowControl w:val="0"/>
    </w:pPr>
    <w:rPr>
      <w:b/>
      <w:sz w:val="28"/>
    </w:rPr>
  </w:style>
  <w:style w:type="paragraph" w:styleId="BodyTextIndent">
    <w:name w:val="Body Text Indent"/>
    <w:basedOn w:val="Normal"/>
    <w:rsid w:val="00914E47"/>
    <w:pPr>
      <w:ind w:left="720"/>
    </w:pPr>
    <w:rPr>
      <w:sz w:val="24"/>
    </w:rPr>
  </w:style>
  <w:style w:type="paragraph" w:styleId="PlainText">
    <w:name w:val="Plain Text"/>
    <w:basedOn w:val="Normal"/>
    <w:rsid w:val="00914E47"/>
    <w:pPr>
      <w:overflowPunct/>
      <w:autoSpaceDE/>
      <w:autoSpaceDN/>
      <w:adjustRightInd/>
      <w:textAlignment w:val="auto"/>
    </w:pPr>
    <w:rPr>
      <w:rFonts w:ascii="Courier New" w:hAnsi="Courier New" w:cs="Courier New"/>
    </w:rPr>
  </w:style>
  <w:style w:type="character" w:customStyle="1" w:styleId="EmailStyle261">
    <w:name w:val="EmailStyle261"/>
    <w:basedOn w:val="DefaultParagraphFont"/>
    <w:rsid w:val="00914E47"/>
    <w:rPr>
      <w:rFonts w:ascii="Times New Roman" w:hAnsi="Times New Roman" w:cs="Arial"/>
      <w:b w:val="0"/>
      <w:i w:val="0"/>
      <w:color w:val="000000"/>
      <w:spacing w:val="0"/>
      <w:sz w:val="24"/>
    </w:rPr>
  </w:style>
  <w:style w:type="character" w:styleId="Hyperlink">
    <w:name w:val="Hyperlink"/>
    <w:basedOn w:val="DefaultParagraphFont"/>
    <w:uiPriority w:val="99"/>
    <w:rsid w:val="00914E47"/>
    <w:rPr>
      <w:color w:val="0000FF"/>
      <w:u w:val="single"/>
    </w:rPr>
  </w:style>
  <w:style w:type="character" w:customStyle="1" w:styleId="EmailStyle281">
    <w:name w:val="EmailStyle281"/>
    <w:basedOn w:val="DefaultParagraphFont"/>
    <w:rsid w:val="00914E47"/>
    <w:rPr>
      <w:rFonts w:ascii="Times New Roman" w:hAnsi="Times New Roman" w:cs="Arial"/>
      <w:b w:val="0"/>
      <w:bCs w:val="0"/>
      <w:i w:val="0"/>
      <w:iCs w:val="0"/>
      <w:color w:val="000000"/>
      <w:spacing w:val="0"/>
      <w:sz w:val="24"/>
    </w:rPr>
  </w:style>
  <w:style w:type="character" w:styleId="FollowedHyperlink">
    <w:name w:val="FollowedHyperlink"/>
    <w:basedOn w:val="DefaultParagraphFont"/>
    <w:rsid w:val="00914E47"/>
    <w:rPr>
      <w:color w:val="800080"/>
      <w:u w:val="single"/>
    </w:rPr>
  </w:style>
  <w:style w:type="paragraph" w:styleId="Index1">
    <w:name w:val="index 1"/>
    <w:basedOn w:val="Normal"/>
    <w:next w:val="Normal"/>
    <w:autoRedefine/>
    <w:semiHidden/>
    <w:rsid w:val="00914E47"/>
    <w:pPr>
      <w:ind w:left="200" w:hanging="200"/>
    </w:pPr>
    <w:rPr>
      <w:szCs w:val="24"/>
    </w:rPr>
  </w:style>
  <w:style w:type="paragraph" w:styleId="Index2">
    <w:name w:val="index 2"/>
    <w:basedOn w:val="Normal"/>
    <w:next w:val="Normal"/>
    <w:autoRedefine/>
    <w:semiHidden/>
    <w:rsid w:val="00914E47"/>
    <w:pPr>
      <w:ind w:left="400" w:hanging="200"/>
    </w:pPr>
    <w:rPr>
      <w:szCs w:val="24"/>
    </w:rPr>
  </w:style>
  <w:style w:type="paragraph" w:styleId="Index3">
    <w:name w:val="index 3"/>
    <w:basedOn w:val="Normal"/>
    <w:next w:val="Normal"/>
    <w:autoRedefine/>
    <w:semiHidden/>
    <w:rsid w:val="00914E47"/>
    <w:pPr>
      <w:ind w:left="600" w:hanging="200"/>
    </w:pPr>
    <w:rPr>
      <w:szCs w:val="24"/>
    </w:rPr>
  </w:style>
  <w:style w:type="paragraph" w:styleId="Index4">
    <w:name w:val="index 4"/>
    <w:basedOn w:val="Normal"/>
    <w:next w:val="Normal"/>
    <w:autoRedefine/>
    <w:semiHidden/>
    <w:rsid w:val="00914E47"/>
    <w:pPr>
      <w:ind w:left="800" w:hanging="200"/>
    </w:pPr>
    <w:rPr>
      <w:szCs w:val="24"/>
    </w:rPr>
  </w:style>
  <w:style w:type="paragraph" w:styleId="Index5">
    <w:name w:val="index 5"/>
    <w:basedOn w:val="Normal"/>
    <w:next w:val="Normal"/>
    <w:autoRedefine/>
    <w:semiHidden/>
    <w:rsid w:val="00914E47"/>
    <w:pPr>
      <w:ind w:left="1000" w:hanging="200"/>
    </w:pPr>
    <w:rPr>
      <w:szCs w:val="24"/>
    </w:rPr>
  </w:style>
  <w:style w:type="paragraph" w:styleId="Index6">
    <w:name w:val="index 6"/>
    <w:basedOn w:val="Normal"/>
    <w:next w:val="Normal"/>
    <w:autoRedefine/>
    <w:semiHidden/>
    <w:rsid w:val="00914E47"/>
    <w:pPr>
      <w:ind w:left="1200" w:hanging="200"/>
    </w:pPr>
    <w:rPr>
      <w:szCs w:val="24"/>
    </w:rPr>
  </w:style>
  <w:style w:type="paragraph" w:styleId="Index7">
    <w:name w:val="index 7"/>
    <w:basedOn w:val="Normal"/>
    <w:next w:val="Normal"/>
    <w:autoRedefine/>
    <w:semiHidden/>
    <w:rsid w:val="00914E47"/>
    <w:pPr>
      <w:ind w:left="1400" w:hanging="200"/>
    </w:pPr>
    <w:rPr>
      <w:szCs w:val="24"/>
    </w:rPr>
  </w:style>
  <w:style w:type="paragraph" w:styleId="Index8">
    <w:name w:val="index 8"/>
    <w:basedOn w:val="Normal"/>
    <w:next w:val="Normal"/>
    <w:autoRedefine/>
    <w:semiHidden/>
    <w:rsid w:val="00914E47"/>
    <w:pPr>
      <w:ind w:left="1600" w:hanging="200"/>
    </w:pPr>
    <w:rPr>
      <w:szCs w:val="24"/>
    </w:rPr>
  </w:style>
  <w:style w:type="paragraph" w:styleId="Index9">
    <w:name w:val="index 9"/>
    <w:basedOn w:val="Normal"/>
    <w:next w:val="Normal"/>
    <w:autoRedefine/>
    <w:semiHidden/>
    <w:rsid w:val="00914E47"/>
    <w:pPr>
      <w:ind w:left="1800" w:hanging="200"/>
    </w:pPr>
    <w:rPr>
      <w:szCs w:val="24"/>
    </w:rPr>
  </w:style>
  <w:style w:type="paragraph" w:styleId="IndexHeading">
    <w:name w:val="index heading"/>
    <w:basedOn w:val="Normal"/>
    <w:next w:val="Index1"/>
    <w:semiHidden/>
    <w:rsid w:val="00914E47"/>
    <w:pPr>
      <w:spacing w:before="120" w:after="120"/>
    </w:pPr>
    <w:rPr>
      <w:b/>
      <w:bCs/>
      <w:i/>
      <w:iCs/>
      <w:szCs w:val="24"/>
    </w:rPr>
  </w:style>
  <w:style w:type="paragraph" w:styleId="ListParagraph">
    <w:name w:val="List Paragraph"/>
    <w:basedOn w:val="Normal"/>
    <w:uiPriority w:val="34"/>
    <w:qFormat/>
    <w:rsid w:val="00064CF8"/>
    <w:pPr>
      <w:ind w:left="720"/>
    </w:pPr>
  </w:style>
  <w:style w:type="paragraph" w:styleId="BalloonText">
    <w:name w:val="Balloon Text"/>
    <w:basedOn w:val="Normal"/>
    <w:link w:val="BalloonTextChar"/>
    <w:rsid w:val="005E01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E010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0D310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445A6"/>
  </w:style>
  <w:style w:type="paragraph" w:styleId="Revision">
    <w:name w:val="Revision"/>
    <w:hidden/>
    <w:uiPriority w:val="99"/>
    <w:semiHidden/>
    <w:rsid w:val="00485CA9"/>
  </w:style>
  <w:style w:type="character" w:styleId="UnresolvedMention">
    <w:name w:val="Unresolved Mention"/>
    <w:basedOn w:val="DefaultParagraphFont"/>
    <w:uiPriority w:val="99"/>
    <w:semiHidden/>
    <w:unhideWhenUsed/>
    <w:rsid w:val="00C80CF7"/>
    <w:rPr>
      <w:color w:val="605E5C"/>
      <w:shd w:val="clear" w:color="auto" w:fill="E1DFDD"/>
    </w:rPr>
  </w:style>
  <w:style w:type="character" w:customStyle="1" w:styleId="A53">
    <w:name w:val="A53"/>
    <w:uiPriority w:val="99"/>
    <w:rsid w:val="006E77A9"/>
    <w:rPr>
      <w:rFonts w:cs="HelveticaNeue LightCond"/>
      <w:color w:val="9EA0A2"/>
      <w:sz w:val="11"/>
      <w:szCs w:val="11"/>
    </w:rPr>
  </w:style>
  <w:style w:type="paragraph" w:customStyle="1" w:styleId="Default">
    <w:name w:val="Default"/>
    <w:rsid w:val="00494E45"/>
    <w:pPr>
      <w:autoSpaceDE w:val="0"/>
      <w:autoSpaceDN w:val="0"/>
      <w:adjustRightInd w:val="0"/>
    </w:pPr>
    <w:rPr>
      <w:rFonts w:ascii="AvantGarde" w:eastAsiaTheme="minorHAnsi" w:hAnsi="AvantGarde" w:cs="AvantGarde"/>
      <w:color w:val="000000"/>
      <w:sz w:val="24"/>
      <w:szCs w:val="24"/>
    </w:rPr>
  </w:style>
  <w:style w:type="paragraph" w:customStyle="1" w:styleId="Pa22">
    <w:name w:val="Pa22"/>
    <w:basedOn w:val="Default"/>
    <w:next w:val="Default"/>
    <w:uiPriority w:val="99"/>
    <w:rsid w:val="00494E45"/>
    <w:pPr>
      <w:spacing w:line="321" w:lineRule="atLeast"/>
    </w:pPr>
    <w:rPr>
      <w:rFonts w:ascii="HelveticaNeue LightCond" w:hAnsi="HelveticaNeue LightCond"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78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EPDPlanReview@dot.ga.gov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427EA9853F914D97F0835D5B5117A2" ma:contentTypeVersion="13" ma:contentTypeDescription="Create a new document." ma:contentTypeScope="" ma:versionID="961a3d49775302244bf94247734e749e">
  <xsd:schema xmlns:xsd="http://www.w3.org/2001/XMLSchema" xmlns:xs="http://www.w3.org/2001/XMLSchema" xmlns:p="http://schemas.microsoft.com/office/2006/metadata/properties" xmlns:ns3="1399c0b6-fef7-4b8f-805f-7fb7087da471" xmlns:ns4="ba62e737-f7cc-445d-808f-037b4f1654b4" targetNamespace="http://schemas.microsoft.com/office/2006/metadata/properties" ma:root="true" ma:fieldsID="0fbf67cd4eb3ec7c6e9a24457b962b78" ns3:_="" ns4:_="">
    <xsd:import namespace="1399c0b6-fef7-4b8f-805f-7fb7087da471"/>
    <xsd:import namespace="ba62e737-f7cc-445d-808f-037b4f1654b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_activity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99c0b6-fef7-4b8f-805f-7fb7087da47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2e737-f7cc-445d-808f-037b4f1654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a62e737-f7cc-445d-808f-037b4f1654b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F19D1B-80D7-455F-86E3-361BAEFC3D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99c0b6-fef7-4b8f-805f-7fb7087da471"/>
    <ds:schemaRef ds:uri="ba62e737-f7cc-445d-808f-037b4f1654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56907F-645E-4231-A5BC-4DA82E204A6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C85FFA0-0B91-47F0-A1E4-725FC5B39F28}">
  <ds:schemaRefs>
    <ds:schemaRef ds:uri="http://schemas.microsoft.com/office/2006/metadata/properties"/>
    <ds:schemaRef ds:uri="http://schemas.microsoft.com/office/infopath/2007/PartnerControls"/>
    <ds:schemaRef ds:uri="ba62e737-f7cc-445d-808f-037b4f1654b4"/>
  </ds:schemaRefs>
</ds:datastoreItem>
</file>

<file path=customXml/itemProps4.xml><?xml version="1.0" encoding="utf-8"?>
<ds:datastoreItem xmlns:ds="http://schemas.openxmlformats.org/officeDocument/2006/customXml" ds:itemID="{EFCF0181-0AC5-4DC6-9D0B-14086D345D7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PLAN DEVELOPMENT PROCESS 2000</vt:lpstr>
    </vt:vector>
  </TitlesOfParts>
  <Company>GDOT</Company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PLAN DEVELOPMENT PROCESS 2000</dc:title>
  <dc:subject>PDP Update</dc:subject>
  <dc:creator>Nesbitt, Kimberly</dc:creator>
  <cp:lastModifiedBy>Nesbitt, Kimberly</cp:lastModifiedBy>
  <cp:revision>16</cp:revision>
  <cp:lastPrinted>2016-09-07T21:18:00Z</cp:lastPrinted>
  <dcterms:created xsi:type="dcterms:W3CDTF">2024-11-05T19:29:00Z</dcterms:created>
  <dcterms:modified xsi:type="dcterms:W3CDTF">2024-11-08T16:02:00Z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0x010100F0427EA9853F914D97F0835D5B5117A2</vt:lpwstr>
  </property>
</Properties>
</file>